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F29" w:rsidRPr="00F05EB9" w:rsidRDefault="00417F29" w:rsidP="001C376F">
      <w:pPr>
        <w:shd w:val="clear" w:color="auto" w:fill="FFFFFF"/>
        <w:spacing w:line="384" w:lineRule="exact"/>
        <w:jc w:val="center"/>
        <w:rPr>
          <w:b/>
          <w:bCs/>
          <w:color w:val="000000"/>
          <w:spacing w:val="-6"/>
          <w:position w:val="-7"/>
          <w:sz w:val="40"/>
          <w:szCs w:val="40"/>
        </w:rPr>
      </w:pPr>
      <w:r w:rsidRPr="00F05EB9">
        <w:rPr>
          <w:b/>
          <w:bCs/>
          <w:color w:val="000000"/>
          <w:spacing w:val="-6"/>
          <w:position w:val="-7"/>
          <w:sz w:val="40"/>
          <w:szCs w:val="40"/>
        </w:rPr>
        <w:t>POSOUZENI DENN</w:t>
      </w:r>
      <w:r w:rsidR="00F05EB9" w:rsidRPr="00F05EB9">
        <w:rPr>
          <w:rFonts w:cs="Times New Roman"/>
          <w:b/>
          <w:bCs/>
          <w:color w:val="000000"/>
          <w:spacing w:val="-6"/>
          <w:position w:val="-7"/>
          <w:sz w:val="40"/>
          <w:szCs w:val="40"/>
        </w:rPr>
        <w:t>Í</w:t>
      </w:r>
      <w:r w:rsidRPr="00F05EB9">
        <w:rPr>
          <w:b/>
          <w:bCs/>
          <w:color w:val="000000"/>
          <w:spacing w:val="-6"/>
          <w:position w:val="-7"/>
          <w:sz w:val="40"/>
          <w:szCs w:val="40"/>
        </w:rPr>
        <w:t>HO OSV</w:t>
      </w:r>
      <w:r w:rsidRPr="00F05EB9">
        <w:rPr>
          <w:rFonts w:cs="Times New Roman"/>
          <w:b/>
          <w:bCs/>
          <w:color w:val="000000"/>
          <w:spacing w:val="-6"/>
          <w:position w:val="-7"/>
          <w:sz w:val="40"/>
          <w:szCs w:val="40"/>
        </w:rPr>
        <w:t>Ě</w:t>
      </w:r>
      <w:r w:rsidRPr="00F05EB9">
        <w:rPr>
          <w:b/>
          <w:bCs/>
          <w:color w:val="000000"/>
          <w:spacing w:val="-6"/>
          <w:position w:val="-7"/>
          <w:sz w:val="40"/>
          <w:szCs w:val="40"/>
        </w:rPr>
        <w:t>TLEN</w:t>
      </w:r>
      <w:r w:rsidR="00F05EB9">
        <w:rPr>
          <w:b/>
          <w:bCs/>
          <w:color w:val="000000"/>
          <w:spacing w:val="-6"/>
          <w:position w:val="-7"/>
          <w:sz w:val="40"/>
          <w:szCs w:val="40"/>
        </w:rPr>
        <w:t>Í</w:t>
      </w:r>
    </w:p>
    <w:p w:rsidR="001C376F" w:rsidRDefault="001C376F" w:rsidP="00417F29">
      <w:pPr>
        <w:shd w:val="clear" w:color="auto" w:fill="FFFFFF"/>
        <w:spacing w:line="384" w:lineRule="exact"/>
        <w:rPr>
          <w:b/>
          <w:bCs/>
          <w:color w:val="000000"/>
          <w:spacing w:val="-6"/>
          <w:position w:val="-7"/>
          <w:sz w:val="52"/>
          <w:szCs w:val="52"/>
        </w:rPr>
      </w:pPr>
    </w:p>
    <w:p w:rsidR="001C376F" w:rsidRDefault="001C376F" w:rsidP="001C376F">
      <w:pPr>
        <w:jc w:val="center"/>
        <w:rPr>
          <w:bCs/>
        </w:rPr>
      </w:pPr>
      <w:r w:rsidRPr="001A75DD">
        <w:rPr>
          <w:b/>
        </w:rPr>
        <w:t>„ODOLOV – VÝROBNÍ HALA objekt 008“ ZMĚNA DOK</w:t>
      </w:r>
      <w:r>
        <w:rPr>
          <w:b/>
        </w:rPr>
        <w:t xml:space="preserve">ONČENÉ STAVBY - STAVEBNÍ ÚPRAVY </w:t>
      </w:r>
      <w:r w:rsidRPr="001A75DD">
        <w:rPr>
          <w:b/>
        </w:rPr>
        <w:t>SPOČÍVAJÍCÍ VE V</w:t>
      </w:r>
      <w:r>
        <w:rPr>
          <w:b/>
        </w:rPr>
        <w:t>ESTAVBĚ DÍLEN DO STÁVAJÍCÍ HALY</w:t>
      </w:r>
    </w:p>
    <w:p w:rsidR="001C376F" w:rsidRDefault="001C376F" w:rsidP="00417F29">
      <w:pPr>
        <w:shd w:val="clear" w:color="auto" w:fill="FFFFFF"/>
        <w:spacing w:line="384" w:lineRule="exact"/>
        <w:rPr>
          <w:b/>
          <w:bCs/>
          <w:color w:val="000000"/>
          <w:spacing w:val="-6"/>
          <w:position w:val="-7"/>
          <w:sz w:val="52"/>
          <w:szCs w:val="52"/>
        </w:rPr>
      </w:pPr>
    </w:p>
    <w:p w:rsidR="008838BD" w:rsidRDefault="008838BD" w:rsidP="00417F29">
      <w:pPr>
        <w:shd w:val="clear" w:color="auto" w:fill="FFFFFF"/>
        <w:spacing w:line="384" w:lineRule="exact"/>
      </w:pPr>
    </w:p>
    <w:p w:rsidR="001C376F" w:rsidRDefault="001C376F" w:rsidP="008838BD">
      <w:pPr>
        <w:ind w:left="2832" w:hanging="2832"/>
        <w:rPr>
          <w:i/>
          <w:u w:val="single"/>
        </w:rPr>
      </w:pPr>
      <w:r>
        <w:rPr>
          <w:i/>
          <w:iCs/>
          <w:noProof/>
          <w:color w:val="000000"/>
          <w:spacing w:val="-4"/>
          <w:sz w:val="26"/>
          <w:szCs w:val="26"/>
        </w:rPr>
        <w:drawing>
          <wp:inline distT="0" distB="0" distL="0" distR="0" wp14:anchorId="16EEAFC8" wp14:editId="5DDA5AC7">
            <wp:extent cx="5757545" cy="4389120"/>
            <wp:effectExtent l="0" t="0" r="0" b="0"/>
            <wp:docPr id="30" name="Obrázek 30" descr="C:\Users\Oldřich Barvíř\AppData\Local\Microsoft\Windows\INetCache\Content.Word\Vestavba haly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C:\Users\Oldřich Barvíř\AppData\Local\Microsoft\Windows\INetCache\Content.Word\Vestavba haly 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98" t="10643" r="14873" b="49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438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76F" w:rsidRDefault="001C376F" w:rsidP="008838BD">
      <w:pPr>
        <w:ind w:left="2832" w:hanging="2832"/>
        <w:rPr>
          <w:i/>
          <w:u w:val="single"/>
        </w:rPr>
      </w:pPr>
    </w:p>
    <w:p w:rsidR="001C376F" w:rsidRDefault="001C376F" w:rsidP="008838BD">
      <w:pPr>
        <w:ind w:left="2832" w:hanging="2832"/>
        <w:rPr>
          <w:i/>
          <w:u w:val="single"/>
        </w:rPr>
      </w:pPr>
    </w:p>
    <w:p w:rsidR="001C376F" w:rsidRDefault="001C376F" w:rsidP="008838BD">
      <w:pPr>
        <w:ind w:left="2832" w:hanging="2832"/>
        <w:rPr>
          <w:i/>
          <w:u w:val="single"/>
        </w:rPr>
      </w:pPr>
    </w:p>
    <w:p w:rsidR="001C376F" w:rsidRDefault="001C376F" w:rsidP="008838BD">
      <w:pPr>
        <w:ind w:left="2832" w:hanging="2832"/>
        <w:rPr>
          <w:i/>
          <w:u w:val="single"/>
        </w:rPr>
      </w:pPr>
    </w:p>
    <w:p w:rsidR="001C376F" w:rsidRDefault="001C376F" w:rsidP="008838BD">
      <w:pPr>
        <w:ind w:left="2832" w:hanging="2832"/>
        <w:rPr>
          <w:i/>
          <w:u w:val="single"/>
        </w:rPr>
      </w:pPr>
    </w:p>
    <w:p w:rsidR="001C376F" w:rsidRDefault="001C376F" w:rsidP="008838BD">
      <w:pPr>
        <w:ind w:left="2832" w:hanging="2832"/>
        <w:rPr>
          <w:i/>
          <w:u w:val="single"/>
        </w:rPr>
      </w:pPr>
    </w:p>
    <w:p w:rsidR="001C376F" w:rsidRDefault="001C376F" w:rsidP="008838BD">
      <w:pPr>
        <w:ind w:left="2832" w:hanging="2832"/>
        <w:rPr>
          <w:i/>
          <w:u w:val="single"/>
        </w:rPr>
      </w:pPr>
    </w:p>
    <w:p w:rsidR="001C376F" w:rsidRDefault="001C376F" w:rsidP="008838BD">
      <w:pPr>
        <w:ind w:left="2832" w:hanging="2832"/>
        <w:rPr>
          <w:i/>
          <w:u w:val="single"/>
        </w:rPr>
      </w:pPr>
    </w:p>
    <w:p w:rsidR="001C376F" w:rsidRDefault="001C376F" w:rsidP="008838BD">
      <w:pPr>
        <w:ind w:left="2832" w:hanging="2832"/>
        <w:rPr>
          <w:i/>
          <w:u w:val="single"/>
        </w:rPr>
      </w:pPr>
    </w:p>
    <w:p w:rsidR="001C376F" w:rsidRDefault="001C376F" w:rsidP="008838BD">
      <w:pPr>
        <w:ind w:left="2832" w:hanging="2832"/>
        <w:rPr>
          <w:i/>
          <w:u w:val="single"/>
        </w:rPr>
      </w:pPr>
    </w:p>
    <w:p w:rsidR="001C376F" w:rsidRDefault="001C376F" w:rsidP="008838BD">
      <w:pPr>
        <w:ind w:left="2832" w:hanging="2832"/>
        <w:rPr>
          <w:i/>
          <w:u w:val="single"/>
        </w:rPr>
      </w:pPr>
    </w:p>
    <w:p w:rsidR="001C376F" w:rsidRDefault="001C376F" w:rsidP="008838BD">
      <w:pPr>
        <w:ind w:left="2832" w:hanging="2832"/>
        <w:rPr>
          <w:i/>
          <w:u w:val="single"/>
        </w:rPr>
      </w:pPr>
    </w:p>
    <w:p w:rsidR="001C376F" w:rsidRDefault="001C376F" w:rsidP="008838BD">
      <w:pPr>
        <w:ind w:left="2832" w:hanging="2832"/>
        <w:rPr>
          <w:i/>
          <w:u w:val="single"/>
        </w:rPr>
      </w:pPr>
    </w:p>
    <w:p w:rsidR="001C376F" w:rsidRDefault="001C376F" w:rsidP="008838BD">
      <w:pPr>
        <w:ind w:left="2832" w:hanging="2832"/>
        <w:rPr>
          <w:i/>
          <w:u w:val="single"/>
        </w:rPr>
      </w:pPr>
    </w:p>
    <w:p w:rsidR="001C376F" w:rsidRDefault="001C376F" w:rsidP="008838BD">
      <w:pPr>
        <w:ind w:left="2832" w:hanging="2832"/>
        <w:rPr>
          <w:i/>
          <w:u w:val="single"/>
        </w:rPr>
      </w:pPr>
    </w:p>
    <w:p w:rsidR="001C376F" w:rsidRDefault="001C376F" w:rsidP="008838BD">
      <w:pPr>
        <w:ind w:left="2832" w:hanging="2832"/>
        <w:rPr>
          <w:i/>
          <w:u w:val="single"/>
        </w:rPr>
      </w:pPr>
    </w:p>
    <w:p w:rsidR="001C376F" w:rsidRDefault="001C376F" w:rsidP="008838BD">
      <w:pPr>
        <w:ind w:left="2832" w:hanging="2832"/>
        <w:rPr>
          <w:i/>
          <w:u w:val="single"/>
        </w:rPr>
      </w:pPr>
    </w:p>
    <w:p w:rsidR="001C376F" w:rsidRDefault="001C376F" w:rsidP="008838BD">
      <w:pPr>
        <w:ind w:left="2832" w:hanging="2832"/>
        <w:rPr>
          <w:i/>
          <w:u w:val="single"/>
        </w:rPr>
      </w:pPr>
    </w:p>
    <w:p w:rsidR="001C376F" w:rsidRDefault="001C376F" w:rsidP="008838BD">
      <w:pPr>
        <w:ind w:left="2832" w:hanging="2832"/>
        <w:rPr>
          <w:i/>
          <w:u w:val="single"/>
        </w:rPr>
      </w:pPr>
    </w:p>
    <w:p w:rsidR="001C376F" w:rsidRDefault="001C376F" w:rsidP="008838BD">
      <w:pPr>
        <w:ind w:left="2832" w:hanging="2832"/>
        <w:rPr>
          <w:i/>
          <w:u w:val="single"/>
        </w:rPr>
      </w:pPr>
    </w:p>
    <w:p w:rsidR="001C376F" w:rsidRDefault="001C376F" w:rsidP="008838BD">
      <w:pPr>
        <w:ind w:left="2832" w:hanging="2832"/>
        <w:rPr>
          <w:i/>
          <w:u w:val="single"/>
        </w:rPr>
      </w:pPr>
    </w:p>
    <w:p w:rsidR="001C376F" w:rsidRDefault="001C376F" w:rsidP="008838BD">
      <w:pPr>
        <w:ind w:left="2832" w:hanging="2832"/>
        <w:rPr>
          <w:i/>
          <w:u w:val="single"/>
        </w:rPr>
      </w:pPr>
    </w:p>
    <w:p w:rsidR="001C376F" w:rsidRDefault="001C376F" w:rsidP="008838BD">
      <w:pPr>
        <w:ind w:left="2832" w:hanging="2832"/>
        <w:rPr>
          <w:i/>
          <w:u w:val="single"/>
        </w:rPr>
      </w:pPr>
    </w:p>
    <w:p w:rsidR="001C376F" w:rsidRDefault="001C376F" w:rsidP="008838BD">
      <w:pPr>
        <w:ind w:left="2832" w:hanging="2832"/>
        <w:rPr>
          <w:i/>
          <w:u w:val="single"/>
        </w:rPr>
      </w:pPr>
    </w:p>
    <w:p w:rsidR="00D4739D" w:rsidRDefault="00D4739D" w:rsidP="008838BD">
      <w:pPr>
        <w:ind w:left="2832" w:hanging="2832"/>
        <w:rPr>
          <w:i/>
          <w:u w:val="single"/>
        </w:rPr>
      </w:pPr>
    </w:p>
    <w:p w:rsidR="001C376F" w:rsidRDefault="001C376F" w:rsidP="008838BD">
      <w:pPr>
        <w:ind w:left="2832" w:hanging="2832"/>
        <w:rPr>
          <w:i/>
          <w:u w:val="single"/>
        </w:rPr>
      </w:pPr>
    </w:p>
    <w:p w:rsidR="001C376F" w:rsidRDefault="001C376F" w:rsidP="008838BD">
      <w:pPr>
        <w:ind w:left="2832" w:hanging="2832"/>
        <w:rPr>
          <w:i/>
          <w:u w:val="single"/>
        </w:rPr>
      </w:pPr>
    </w:p>
    <w:p w:rsidR="008838BD" w:rsidRDefault="008838BD" w:rsidP="008838BD">
      <w:pPr>
        <w:ind w:left="2832" w:hanging="2832"/>
        <w:rPr>
          <w:bCs/>
        </w:rPr>
      </w:pPr>
      <w:r>
        <w:rPr>
          <w:i/>
          <w:u w:val="single"/>
        </w:rPr>
        <w:lastRenderedPageBreak/>
        <w:t>Stavba</w:t>
      </w:r>
      <w:r w:rsidRPr="00842C0C">
        <w:rPr>
          <w:i/>
          <w:u w:val="single"/>
        </w:rPr>
        <w:t>:</w:t>
      </w:r>
      <w:r w:rsidRPr="00842C0C">
        <w:tab/>
      </w:r>
      <w:r w:rsidRPr="001A75DD">
        <w:rPr>
          <w:b/>
        </w:rPr>
        <w:t>„ODOLOV – VÝROBNÍ HALA objekt 008“ ZMĚNA DOKONČENÉ STAVBY - STAVEBNÍ ÚPRAVY SPOČÍVAJÍCÍ VE V</w:t>
      </w:r>
      <w:r>
        <w:rPr>
          <w:b/>
        </w:rPr>
        <w:t>ESTAVBĚ DÍLEN DO STÁVAJÍCÍ HALY</w:t>
      </w:r>
    </w:p>
    <w:p w:rsidR="008838BD" w:rsidRPr="00842C0C" w:rsidRDefault="008838BD" w:rsidP="008838BD">
      <w:pPr>
        <w:ind w:left="2832" w:hanging="2832"/>
      </w:pPr>
    </w:p>
    <w:p w:rsidR="008838BD" w:rsidRDefault="008838BD" w:rsidP="008838BD">
      <w:pPr>
        <w:shd w:val="clear" w:color="auto" w:fill="FFFFFF"/>
        <w:ind w:left="2832" w:hanging="2832"/>
        <w:jc w:val="both"/>
        <w:rPr>
          <w:bCs/>
          <w:iCs/>
          <w:spacing w:val="-1"/>
        </w:rPr>
      </w:pPr>
      <w:r w:rsidRPr="00842C0C">
        <w:rPr>
          <w:i/>
          <w:u w:val="single"/>
        </w:rPr>
        <w:t>Místo stavby:</w:t>
      </w:r>
      <w:r w:rsidRPr="00842C0C">
        <w:rPr>
          <w:b/>
          <w:bCs/>
          <w:i/>
          <w:iCs/>
          <w:spacing w:val="-1"/>
        </w:rPr>
        <w:tab/>
      </w:r>
      <w:r w:rsidRPr="000431B7">
        <w:rPr>
          <w:bCs/>
          <w:iCs/>
          <w:spacing w:val="-1"/>
        </w:rPr>
        <w:t>Odo</w:t>
      </w:r>
      <w:r>
        <w:rPr>
          <w:bCs/>
          <w:iCs/>
          <w:spacing w:val="-1"/>
        </w:rPr>
        <w:t>lov 41, 542 34 Malé Svatoňovice</w:t>
      </w:r>
    </w:p>
    <w:p w:rsidR="008838BD" w:rsidRDefault="008838BD" w:rsidP="008838BD">
      <w:pPr>
        <w:shd w:val="clear" w:color="auto" w:fill="FFFFFF"/>
        <w:ind w:left="2832"/>
        <w:jc w:val="both"/>
      </w:pPr>
      <w:r>
        <w:rPr>
          <w:bCs/>
          <w:iCs/>
          <w:spacing w:val="-1"/>
        </w:rPr>
        <w:t xml:space="preserve">st.p.č. 215 a (p.p.č. 712/12 </w:t>
      </w:r>
      <w:r w:rsidRPr="001F276C">
        <w:rPr>
          <w:bCs/>
          <w:iCs/>
          <w:spacing w:val="-1"/>
        </w:rPr>
        <w:t>pro nové venkovní domovní vedení vody a kanalizace a oplocení)</w:t>
      </w:r>
      <w:r>
        <w:rPr>
          <w:bCs/>
          <w:iCs/>
          <w:spacing w:val="-1"/>
        </w:rPr>
        <w:t xml:space="preserve"> katastrální území Odolov [756601]</w:t>
      </w:r>
    </w:p>
    <w:p w:rsidR="008838BD" w:rsidRPr="00050460" w:rsidRDefault="008838BD" w:rsidP="008838BD">
      <w:pPr>
        <w:shd w:val="clear" w:color="auto" w:fill="FFFFFF"/>
        <w:ind w:left="2832" w:hanging="2832"/>
        <w:jc w:val="both"/>
      </w:pPr>
    </w:p>
    <w:p w:rsidR="008838BD" w:rsidRDefault="008838BD" w:rsidP="008838BD">
      <w:pPr>
        <w:ind w:left="2832" w:hanging="2832"/>
        <w:rPr>
          <w:color w:val="000000"/>
          <w:spacing w:val="-3"/>
        </w:rPr>
      </w:pPr>
      <w:r>
        <w:rPr>
          <w:bCs/>
          <w:i/>
          <w:iCs/>
          <w:spacing w:val="-4"/>
          <w:u w:val="single"/>
        </w:rPr>
        <w:t>Vlastník stavby</w:t>
      </w:r>
      <w:r w:rsidRPr="00842C0C">
        <w:rPr>
          <w:bCs/>
          <w:i/>
          <w:iCs/>
          <w:spacing w:val="-4"/>
          <w:u w:val="single"/>
        </w:rPr>
        <w:t>:</w:t>
      </w:r>
      <w:r w:rsidRPr="00842C0C">
        <w:rPr>
          <w:color w:val="000000"/>
          <w:spacing w:val="-3"/>
        </w:rPr>
        <w:tab/>
      </w:r>
      <w:r w:rsidRPr="004F6FE6">
        <w:t>Česká republika / vězeňská služba České republiky, Soudní 1672/1a, Nusle, 14000 Praha 4</w:t>
      </w:r>
    </w:p>
    <w:p w:rsidR="008838BD" w:rsidRDefault="008838BD" w:rsidP="008838BD">
      <w:pPr>
        <w:ind w:left="2832"/>
      </w:pPr>
    </w:p>
    <w:p w:rsidR="008838BD" w:rsidRDefault="008838BD" w:rsidP="008838BD">
      <w:pPr>
        <w:ind w:left="2832"/>
      </w:pPr>
    </w:p>
    <w:p w:rsidR="008838BD" w:rsidRPr="00164D9C" w:rsidRDefault="008838BD" w:rsidP="008838BD">
      <w:pPr>
        <w:ind w:left="2832" w:hanging="2832"/>
        <w:rPr>
          <w:color w:val="000000"/>
          <w:spacing w:val="-3"/>
        </w:rPr>
      </w:pPr>
      <w:r>
        <w:rPr>
          <w:bCs/>
          <w:i/>
          <w:iCs/>
          <w:spacing w:val="-4"/>
          <w:u w:val="single"/>
        </w:rPr>
        <w:t>Stavebník:</w:t>
      </w:r>
      <w:r>
        <w:rPr>
          <w:bCs/>
          <w:iCs/>
          <w:spacing w:val="-4"/>
        </w:rPr>
        <w:tab/>
      </w:r>
      <w:r w:rsidRPr="00C83129">
        <w:rPr>
          <w:color w:val="000000"/>
          <w:spacing w:val="-3"/>
        </w:rPr>
        <w:t>ČESKÁ REPUBLIKA - VĚZEŇSKÁ SLUŽBA ČR, IČO: 00212423,</w:t>
      </w:r>
      <w:r>
        <w:rPr>
          <w:color w:val="000000"/>
          <w:spacing w:val="-3"/>
        </w:rPr>
        <w:t xml:space="preserve"> </w:t>
      </w:r>
      <w:r w:rsidRPr="00C83129">
        <w:rPr>
          <w:color w:val="000000"/>
          <w:spacing w:val="-3"/>
        </w:rPr>
        <w:t xml:space="preserve">Soudní 1627/1a, 140 67 Praha 4; </w:t>
      </w:r>
      <w:r w:rsidRPr="00164D9C">
        <w:rPr>
          <w:color w:val="000000"/>
          <w:spacing w:val="-3"/>
        </w:rPr>
        <w:t>Českou republiku zastupuje na základě pověření generálního ředitele ze dne 01.07.2016 Č.j.: VS-2632-34/ČJ-2016-800020-26 ředitel věznice Odolov plk. Mgr. Tomáš Kubín adresa věznice: VS ČR Věznice Odolov čp. 41, P.O.BOX č.10, 542 34 Malé Svatoňovice</w:t>
      </w:r>
    </w:p>
    <w:p w:rsidR="008838BD" w:rsidRDefault="008838BD" w:rsidP="008838BD">
      <w:pPr>
        <w:rPr>
          <w:bCs/>
          <w:iCs/>
          <w:spacing w:val="-4"/>
        </w:rPr>
      </w:pPr>
    </w:p>
    <w:p w:rsidR="008838BD" w:rsidRPr="00DF0561" w:rsidRDefault="008838BD" w:rsidP="008838BD">
      <w:pPr>
        <w:shd w:val="clear" w:color="auto" w:fill="FFFFFF"/>
        <w:ind w:right="442"/>
        <w:jc w:val="both"/>
        <w:rPr>
          <w:bCs/>
          <w:i/>
          <w:iCs/>
          <w:spacing w:val="-4"/>
          <w:u w:val="single"/>
        </w:rPr>
      </w:pPr>
      <w:r w:rsidRPr="00DF0561">
        <w:rPr>
          <w:bCs/>
          <w:i/>
          <w:iCs/>
          <w:spacing w:val="-4"/>
          <w:u w:val="single"/>
        </w:rPr>
        <w:t>Zástupce stavebníka:</w:t>
      </w:r>
    </w:p>
    <w:p w:rsidR="008838BD" w:rsidRDefault="008838BD" w:rsidP="008838BD">
      <w:pPr>
        <w:shd w:val="clear" w:color="auto" w:fill="FFFFFF"/>
        <w:ind w:right="442"/>
        <w:jc w:val="both"/>
        <w:rPr>
          <w:bCs/>
          <w:iCs/>
          <w:spacing w:val="-4"/>
        </w:rPr>
      </w:pPr>
      <w:r w:rsidRPr="00DF0561">
        <w:rPr>
          <w:bCs/>
          <w:i/>
          <w:iCs/>
          <w:spacing w:val="-4"/>
          <w:u w:val="single"/>
        </w:rPr>
        <w:t>(kontaktní osoba):</w:t>
      </w:r>
      <w:r>
        <w:rPr>
          <w:bCs/>
          <w:iCs/>
          <w:spacing w:val="-4"/>
        </w:rPr>
        <w:tab/>
      </w:r>
      <w:r>
        <w:rPr>
          <w:bCs/>
          <w:iCs/>
          <w:spacing w:val="-4"/>
        </w:rPr>
        <w:tab/>
        <w:t>Oldřich Brát (stavební technik věznice Odolov)</w:t>
      </w:r>
    </w:p>
    <w:p w:rsidR="008838BD" w:rsidRDefault="008838BD" w:rsidP="008838BD">
      <w:pPr>
        <w:shd w:val="clear" w:color="auto" w:fill="FFFFFF"/>
        <w:ind w:right="442"/>
        <w:jc w:val="both"/>
        <w:rPr>
          <w:bCs/>
          <w:iCs/>
          <w:spacing w:val="-4"/>
        </w:rPr>
      </w:pPr>
      <w:r>
        <w:rPr>
          <w:bCs/>
          <w:iCs/>
          <w:spacing w:val="-4"/>
        </w:rPr>
        <w:tab/>
      </w:r>
      <w:r>
        <w:rPr>
          <w:bCs/>
          <w:iCs/>
          <w:spacing w:val="-4"/>
        </w:rPr>
        <w:tab/>
      </w:r>
      <w:r>
        <w:rPr>
          <w:bCs/>
          <w:iCs/>
          <w:spacing w:val="-4"/>
        </w:rPr>
        <w:tab/>
      </w:r>
      <w:r>
        <w:rPr>
          <w:bCs/>
          <w:iCs/>
          <w:spacing w:val="-4"/>
        </w:rPr>
        <w:tab/>
        <w:t>+420 773 783 211</w:t>
      </w:r>
    </w:p>
    <w:p w:rsidR="008838BD" w:rsidRDefault="008838BD" w:rsidP="008838BD">
      <w:pPr>
        <w:shd w:val="clear" w:color="auto" w:fill="FFFFFF"/>
        <w:ind w:right="442"/>
        <w:jc w:val="both"/>
        <w:rPr>
          <w:bCs/>
          <w:iCs/>
          <w:spacing w:val="-4"/>
        </w:rPr>
      </w:pPr>
      <w:r>
        <w:rPr>
          <w:bCs/>
          <w:iCs/>
          <w:spacing w:val="-4"/>
        </w:rPr>
        <w:tab/>
      </w:r>
      <w:r>
        <w:rPr>
          <w:bCs/>
          <w:iCs/>
          <w:spacing w:val="-4"/>
        </w:rPr>
        <w:tab/>
      </w:r>
      <w:r>
        <w:rPr>
          <w:bCs/>
          <w:iCs/>
          <w:spacing w:val="-4"/>
        </w:rPr>
        <w:tab/>
      </w:r>
      <w:r>
        <w:rPr>
          <w:bCs/>
          <w:iCs/>
          <w:spacing w:val="-4"/>
        </w:rPr>
        <w:tab/>
      </w:r>
      <w:hyperlink r:id="rId8" w:history="1">
        <w:r w:rsidRPr="003802E0">
          <w:rPr>
            <w:rStyle w:val="Hypertextovodkaz"/>
            <w:bCs/>
            <w:iCs/>
            <w:spacing w:val="-4"/>
          </w:rPr>
          <w:t>OBrat@vez.odo.justice.cz</w:t>
        </w:r>
      </w:hyperlink>
    </w:p>
    <w:p w:rsidR="008838BD" w:rsidRPr="00C602E8" w:rsidRDefault="008838BD" w:rsidP="008838BD">
      <w:pPr>
        <w:ind w:left="2832" w:hanging="2832"/>
        <w:jc w:val="both"/>
        <w:rPr>
          <w:color w:val="000000"/>
          <w:spacing w:val="-3"/>
        </w:rPr>
      </w:pPr>
    </w:p>
    <w:p w:rsidR="008838BD" w:rsidRPr="001107A0" w:rsidRDefault="008838BD" w:rsidP="008838BD">
      <w:pPr>
        <w:jc w:val="both"/>
        <w:rPr>
          <w:b/>
        </w:rPr>
      </w:pPr>
      <w:r w:rsidRPr="001107A0">
        <w:rPr>
          <w:b/>
        </w:rPr>
        <w:t>Údaje o projektantovi</w:t>
      </w:r>
    </w:p>
    <w:p w:rsidR="008838BD" w:rsidRDefault="008838BD" w:rsidP="008838BD">
      <w:pPr>
        <w:ind w:left="2832"/>
        <w:jc w:val="both"/>
        <w:rPr>
          <w:color w:val="000000"/>
          <w:spacing w:val="-3"/>
        </w:rPr>
      </w:pPr>
    </w:p>
    <w:p w:rsidR="008838BD" w:rsidRPr="00842C0C" w:rsidRDefault="008838BD" w:rsidP="008838BD">
      <w:pPr>
        <w:shd w:val="clear" w:color="auto" w:fill="FFFFFF"/>
        <w:ind w:right="442"/>
        <w:jc w:val="both"/>
        <w:rPr>
          <w:color w:val="000000"/>
          <w:spacing w:val="-3"/>
        </w:rPr>
      </w:pPr>
      <w:r w:rsidRPr="00842C0C">
        <w:rPr>
          <w:bCs/>
          <w:i/>
          <w:iCs/>
          <w:spacing w:val="-4"/>
          <w:u w:val="single"/>
        </w:rPr>
        <w:t>Hlavní projektant:</w:t>
      </w:r>
      <w:r>
        <w:rPr>
          <w:b/>
          <w:bCs/>
          <w:i/>
          <w:iCs/>
          <w:color w:val="5D78B3"/>
          <w:spacing w:val="-4"/>
        </w:rPr>
        <w:tab/>
      </w:r>
      <w:r>
        <w:rPr>
          <w:b/>
          <w:bCs/>
          <w:i/>
          <w:iCs/>
          <w:color w:val="5D78B3"/>
          <w:spacing w:val="-4"/>
        </w:rPr>
        <w:tab/>
      </w:r>
      <w:r w:rsidRPr="00842C0C">
        <w:rPr>
          <w:color w:val="000000"/>
          <w:spacing w:val="-3"/>
        </w:rPr>
        <w:t>IRBOS s. r. o.</w:t>
      </w:r>
    </w:p>
    <w:p w:rsidR="008838BD" w:rsidRPr="00842C0C" w:rsidRDefault="008838BD" w:rsidP="008838BD">
      <w:pPr>
        <w:shd w:val="clear" w:color="auto" w:fill="FFFFFF"/>
        <w:tabs>
          <w:tab w:val="left" w:pos="4660"/>
        </w:tabs>
        <w:spacing w:before="29"/>
        <w:ind w:left="2124" w:firstLine="708"/>
        <w:jc w:val="both"/>
        <w:rPr>
          <w:color w:val="000000"/>
          <w:spacing w:val="-3"/>
        </w:rPr>
      </w:pPr>
      <w:r w:rsidRPr="00842C0C">
        <w:rPr>
          <w:color w:val="000000"/>
          <w:spacing w:val="-3"/>
        </w:rPr>
        <w:t>Čestice 115</w:t>
      </w:r>
      <w:r w:rsidRPr="00842C0C">
        <w:rPr>
          <w:color w:val="000000"/>
          <w:spacing w:val="-3"/>
        </w:rPr>
        <w:tab/>
      </w:r>
    </w:p>
    <w:p w:rsidR="008838BD" w:rsidRPr="00842C0C" w:rsidRDefault="008838BD" w:rsidP="008838BD">
      <w:pPr>
        <w:shd w:val="clear" w:color="auto" w:fill="FFFFFF"/>
        <w:ind w:left="2124" w:firstLine="708"/>
        <w:jc w:val="both"/>
        <w:rPr>
          <w:color w:val="000000"/>
          <w:spacing w:val="-3"/>
        </w:rPr>
      </w:pPr>
      <w:r w:rsidRPr="00842C0C">
        <w:rPr>
          <w:color w:val="000000"/>
          <w:spacing w:val="-3"/>
        </w:rPr>
        <w:t>517 41 Kostelec nad Orlicí</w:t>
      </w:r>
    </w:p>
    <w:p w:rsidR="008838BD" w:rsidRPr="00842C0C" w:rsidRDefault="008838BD" w:rsidP="008838BD">
      <w:pPr>
        <w:shd w:val="clear" w:color="auto" w:fill="FFFFFF"/>
        <w:ind w:left="2134" w:firstLine="698"/>
        <w:jc w:val="both"/>
        <w:rPr>
          <w:color w:val="000000"/>
          <w:spacing w:val="-3"/>
        </w:rPr>
      </w:pPr>
      <w:r w:rsidRPr="00842C0C">
        <w:rPr>
          <w:color w:val="000000"/>
          <w:spacing w:val="-3"/>
        </w:rPr>
        <w:t>Ing. Jaroslav Myšák</w:t>
      </w:r>
    </w:p>
    <w:p w:rsidR="008838BD" w:rsidRPr="00842C0C" w:rsidRDefault="008838BD" w:rsidP="008838BD">
      <w:pPr>
        <w:shd w:val="clear" w:color="auto" w:fill="FFFFFF"/>
        <w:ind w:left="2134" w:firstLine="698"/>
        <w:jc w:val="both"/>
        <w:rPr>
          <w:color w:val="000000"/>
          <w:spacing w:val="-3"/>
        </w:rPr>
      </w:pPr>
      <w:r w:rsidRPr="00842C0C">
        <w:rPr>
          <w:color w:val="000000"/>
        </w:rPr>
        <w:t xml:space="preserve">+420 </w:t>
      </w:r>
      <w:r w:rsidRPr="00842C0C">
        <w:rPr>
          <w:color w:val="000000"/>
          <w:spacing w:val="-3"/>
        </w:rPr>
        <w:t>776 224 347</w:t>
      </w:r>
    </w:p>
    <w:p w:rsidR="008838BD" w:rsidRPr="00842C0C" w:rsidRDefault="00101AEF" w:rsidP="008838BD">
      <w:pPr>
        <w:shd w:val="clear" w:color="auto" w:fill="FFFFFF"/>
        <w:ind w:left="2134" w:firstLine="698"/>
        <w:jc w:val="both"/>
        <w:rPr>
          <w:color w:val="000000"/>
          <w:spacing w:val="-3"/>
        </w:rPr>
      </w:pPr>
      <w:hyperlink r:id="rId9" w:history="1">
        <w:r w:rsidR="008838BD" w:rsidRPr="00842C0C">
          <w:rPr>
            <w:rStyle w:val="Hypertextovodkaz"/>
            <w:spacing w:val="-3"/>
          </w:rPr>
          <w:t>irbos@irbos.cz</w:t>
        </w:r>
      </w:hyperlink>
      <w:r w:rsidR="008838BD" w:rsidRPr="00842C0C">
        <w:rPr>
          <w:color w:val="000000"/>
          <w:spacing w:val="-3"/>
        </w:rPr>
        <w:t xml:space="preserve"> </w:t>
      </w:r>
    </w:p>
    <w:p w:rsidR="008838BD" w:rsidRPr="00842C0C" w:rsidRDefault="008838BD" w:rsidP="008838BD">
      <w:pPr>
        <w:shd w:val="clear" w:color="auto" w:fill="FFFFFF"/>
        <w:ind w:left="2124" w:firstLine="708"/>
        <w:jc w:val="both"/>
        <w:rPr>
          <w:color w:val="000000"/>
          <w:spacing w:val="-3"/>
        </w:rPr>
      </w:pPr>
      <w:r w:rsidRPr="00842C0C">
        <w:rPr>
          <w:color w:val="000000"/>
          <w:spacing w:val="-3"/>
        </w:rPr>
        <w:t>Autorizovaný inženýr v oboru pozemní stavby</w:t>
      </w:r>
    </w:p>
    <w:p w:rsidR="008838BD" w:rsidRPr="00842C0C" w:rsidRDefault="008838BD" w:rsidP="008838BD">
      <w:pPr>
        <w:shd w:val="clear" w:color="auto" w:fill="FFFFFF"/>
        <w:ind w:left="2124" w:firstLine="708"/>
        <w:jc w:val="both"/>
        <w:rPr>
          <w:color w:val="000000"/>
          <w:spacing w:val="-3"/>
        </w:rPr>
      </w:pPr>
      <w:r w:rsidRPr="00842C0C">
        <w:rPr>
          <w:color w:val="000000"/>
          <w:spacing w:val="-3"/>
        </w:rPr>
        <w:t>ČKAIT - 0600143</w:t>
      </w:r>
    </w:p>
    <w:p w:rsidR="008838BD" w:rsidRPr="00842C0C" w:rsidRDefault="008838BD" w:rsidP="008838BD">
      <w:pPr>
        <w:jc w:val="both"/>
        <w:rPr>
          <w:bCs/>
          <w:iCs/>
          <w:color w:val="5D78B3"/>
          <w:spacing w:val="-4"/>
        </w:rPr>
      </w:pPr>
    </w:p>
    <w:p w:rsidR="008838BD" w:rsidRPr="00842C0C" w:rsidRDefault="008838BD" w:rsidP="008838BD">
      <w:pPr>
        <w:jc w:val="both"/>
        <w:rPr>
          <w:color w:val="000000"/>
          <w:spacing w:val="-3"/>
        </w:rPr>
      </w:pPr>
      <w:r w:rsidRPr="00842C0C">
        <w:rPr>
          <w:bCs/>
          <w:i/>
          <w:iCs/>
          <w:spacing w:val="-4"/>
          <w:u w:val="single"/>
        </w:rPr>
        <w:t>Projektant stavební části:</w:t>
      </w:r>
      <w:r w:rsidRPr="00842C0C">
        <w:rPr>
          <w:bCs/>
          <w:iCs/>
          <w:color w:val="5D78B3"/>
          <w:spacing w:val="-4"/>
        </w:rPr>
        <w:tab/>
      </w:r>
      <w:r>
        <w:rPr>
          <w:bCs/>
          <w:iCs/>
          <w:color w:val="5D78B3"/>
          <w:spacing w:val="-4"/>
        </w:rPr>
        <w:tab/>
      </w:r>
      <w:r w:rsidRPr="00842C0C">
        <w:rPr>
          <w:color w:val="000000"/>
          <w:spacing w:val="-3"/>
        </w:rPr>
        <w:t>Ing. Oldřich Barvíř</w:t>
      </w:r>
    </w:p>
    <w:p w:rsidR="008838BD" w:rsidRPr="00842C0C" w:rsidRDefault="008838BD" w:rsidP="008838BD">
      <w:pPr>
        <w:pStyle w:val="Normlnweb"/>
        <w:spacing w:before="0" w:beforeAutospacing="0" w:after="0" w:afterAutospacing="0"/>
        <w:rPr>
          <w:rFonts w:ascii="Arial" w:hAnsi="Arial" w:cs="Arial"/>
          <w:color w:val="000000"/>
          <w:spacing w:val="-3"/>
          <w:sz w:val="20"/>
          <w:szCs w:val="20"/>
        </w:rPr>
      </w:pPr>
      <w:r w:rsidRPr="00842C0C">
        <w:rPr>
          <w:rFonts w:ascii="Arial" w:hAnsi="Arial" w:cs="Arial"/>
          <w:color w:val="000000"/>
          <w:spacing w:val="-3"/>
          <w:sz w:val="20"/>
          <w:szCs w:val="20"/>
        </w:rPr>
        <w:tab/>
      </w:r>
      <w:r w:rsidRPr="00842C0C">
        <w:rPr>
          <w:rFonts w:ascii="Arial" w:hAnsi="Arial" w:cs="Arial"/>
          <w:color w:val="000000"/>
          <w:spacing w:val="-3"/>
          <w:sz w:val="20"/>
          <w:szCs w:val="20"/>
        </w:rPr>
        <w:tab/>
      </w:r>
      <w:r w:rsidRPr="00842C0C">
        <w:rPr>
          <w:rFonts w:ascii="Arial" w:hAnsi="Arial" w:cs="Arial"/>
          <w:color w:val="000000"/>
          <w:spacing w:val="-3"/>
          <w:sz w:val="20"/>
          <w:szCs w:val="20"/>
        </w:rPr>
        <w:tab/>
      </w:r>
      <w:r w:rsidRPr="00842C0C">
        <w:rPr>
          <w:rFonts w:ascii="Arial" w:hAnsi="Arial" w:cs="Arial"/>
          <w:color w:val="000000"/>
          <w:spacing w:val="-3"/>
          <w:sz w:val="20"/>
          <w:szCs w:val="20"/>
        </w:rPr>
        <w:tab/>
      </w:r>
      <w:r w:rsidRPr="00842C0C">
        <w:rPr>
          <w:rFonts w:ascii="Arial" w:hAnsi="Arial" w:cs="Arial"/>
          <w:color w:val="000000"/>
          <w:sz w:val="20"/>
          <w:szCs w:val="20"/>
        </w:rPr>
        <w:t xml:space="preserve">+420 </w:t>
      </w:r>
      <w:r w:rsidRPr="00842C0C">
        <w:rPr>
          <w:rFonts w:ascii="Arial" w:hAnsi="Arial" w:cs="Arial"/>
          <w:color w:val="000000"/>
          <w:spacing w:val="-3"/>
          <w:sz w:val="20"/>
          <w:szCs w:val="20"/>
        </w:rPr>
        <w:t>776 224 347</w:t>
      </w:r>
    </w:p>
    <w:p w:rsidR="008838BD" w:rsidRPr="00842C0C" w:rsidRDefault="00101AEF" w:rsidP="008838BD">
      <w:pPr>
        <w:pStyle w:val="Normlnweb"/>
        <w:spacing w:before="0" w:beforeAutospacing="0" w:after="0" w:afterAutospacing="0"/>
        <w:ind w:left="2124" w:firstLine="708"/>
        <w:rPr>
          <w:rFonts w:ascii="Arial" w:hAnsi="Arial" w:cs="Arial"/>
          <w:sz w:val="20"/>
          <w:szCs w:val="20"/>
        </w:rPr>
      </w:pPr>
      <w:hyperlink r:id="rId10" w:history="1">
        <w:r w:rsidR="008838BD" w:rsidRPr="00842C0C">
          <w:rPr>
            <w:rStyle w:val="Hypertextovodkaz"/>
            <w:rFonts w:ascii="Arial" w:hAnsi="Arial" w:cs="Arial"/>
            <w:sz w:val="20"/>
            <w:szCs w:val="20"/>
          </w:rPr>
          <w:t>oldrich.barvir@irbos.c</w:t>
        </w:r>
      </w:hyperlink>
      <w:r w:rsidR="008838BD" w:rsidRPr="00842C0C">
        <w:rPr>
          <w:rStyle w:val="Hypertextovodkaz"/>
          <w:rFonts w:ascii="Arial" w:hAnsi="Arial" w:cs="Arial"/>
          <w:sz w:val="20"/>
          <w:szCs w:val="20"/>
        </w:rPr>
        <w:t>z</w:t>
      </w:r>
    </w:p>
    <w:p w:rsidR="008838BD" w:rsidRDefault="008838BD" w:rsidP="00417F29">
      <w:pPr>
        <w:shd w:val="clear" w:color="auto" w:fill="FFFFFF"/>
        <w:ind w:left="10"/>
        <w:rPr>
          <w:b/>
          <w:bCs/>
          <w:color w:val="000000"/>
          <w:spacing w:val="-2"/>
          <w:sz w:val="22"/>
          <w:szCs w:val="22"/>
        </w:rPr>
      </w:pPr>
    </w:p>
    <w:p w:rsidR="008838BD" w:rsidRDefault="008838BD" w:rsidP="00417F29">
      <w:pPr>
        <w:shd w:val="clear" w:color="auto" w:fill="FFFFFF"/>
        <w:ind w:left="10"/>
        <w:rPr>
          <w:b/>
          <w:bCs/>
          <w:color w:val="000000"/>
          <w:spacing w:val="-2"/>
          <w:sz w:val="22"/>
          <w:szCs w:val="22"/>
        </w:rPr>
      </w:pPr>
    </w:p>
    <w:p w:rsidR="008838BD" w:rsidRPr="001107A0" w:rsidRDefault="008838BD" w:rsidP="008838BD">
      <w:pPr>
        <w:shd w:val="clear" w:color="auto" w:fill="FFFFFF"/>
        <w:jc w:val="both"/>
        <w:rPr>
          <w:i/>
          <w:u w:val="single"/>
        </w:rPr>
      </w:pPr>
      <w:r>
        <w:rPr>
          <w:i/>
          <w:u w:val="single"/>
        </w:rPr>
        <w:t>Předmět</w:t>
      </w:r>
      <w:r w:rsidRPr="001107A0">
        <w:rPr>
          <w:i/>
          <w:u w:val="single"/>
        </w:rPr>
        <w:t xml:space="preserve"> dokumentace</w:t>
      </w:r>
      <w:r>
        <w:rPr>
          <w:i/>
          <w:u w:val="single"/>
        </w:rPr>
        <w:t xml:space="preserve"> stavby</w:t>
      </w:r>
      <w:r w:rsidRPr="001107A0">
        <w:rPr>
          <w:i/>
          <w:u w:val="single"/>
        </w:rPr>
        <w:t xml:space="preserve">: </w:t>
      </w:r>
    </w:p>
    <w:p w:rsidR="008838BD" w:rsidRDefault="008838BD" w:rsidP="008838BD">
      <w:pPr>
        <w:shd w:val="clear" w:color="auto" w:fill="FFFFFF"/>
        <w:ind w:firstLine="708"/>
        <w:jc w:val="both"/>
      </w:pPr>
    </w:p>
    <w:p w:rsidR="008838BD" w:rsidRDefault="008838BD" w:rsidP="008838BD">
      <w:pPr>
        <w:ind w:firstLine="709"/>
        <w:jc w:val="both"/>
      </w:pPr>
      <w:r w:rsidRPr="00842C0C">
        <w:t xml:space="preserve">Záměrem investora je </w:t>
      </w:r>
      <w:r>
        <w:t>provést vestavbu dílen včetně potřebného zázemí do stávající haly strojovny těžního stroje. Těžní stroj byl již v minulosti odstraněn. Dílny mají sloužit pro práci vězňů. Stavební úpravy se týkají vnitřních dispozic</w:t>
      </w:r>
      <w:r w:rsidRPr="00F628C7">
        <w:t>, výstavby nového oplocení a nového venkovního domovního vedení vody a kanalizace</w:t>
      </w:r>
      <w:r>
        <w:t>. V rámci stavby dojde k výměně části obložení fasády sendvičovými panely. Jedná se o změnu dokončené stavby – stavební úpravy.</w:t>
      </w:r>
    </w:p>
    <w:p w:rsidR="008838BD" w:rsidRDefault="008838BD" w:rsidP="00417F29">
      <w:pPr>
        <w:shd w:val="clear" w:color="auto" w:fill="FFFFFF"/>
        <w:ind w:left="10"/>
        <w:rPr>
          <w:b/>
          <w:bCs/>
          <w:color w:val="000000"/>
          <w:spacing w:val="-2"/>
          <w:sz w:val="22"/>
          <w:szCs w:val="22"/>
        </w:rPr>
      </w:pPr>
    </w:p>
    <w:p w:rsidR="008838BD" w:rsidRDefault="008838BD" w:rsidP="00417F29">
      <w:pPr>
        <w:shd w:val="clear" w:color="auto" w:fill="FFFFFF"/>
        <w:ind w:left="10"/>
        <w:rPr>
          <w:b/>
          <w:bCs/>
          <w:color w:val="000000"/>
          <w:spacing w:val="-2"/>
          <w:sz w:val="22"/>
          <w:szCs w:val="22"/>
        </w:rPr>
      </w:pPr>
    </w:p>
    <w:p w:rsidR="008838BD" w:rsidRDefault="008838BD" w:rsidP="00417F29">
      <w:pPr>
        <w:shd w:val="clear" w:color="auto" w:fill="FFFFFF"/>
        <w:ind w:left="10"/>
        <w:rPr>
          <w:b/>
          <w:bCs/>
          <w:color w:val="000000"/>
          <w:spacing w:val="-2"/>
          <w:sz w:val="22"/>
          <w:szCs w:val="22"/>
        </w:rPr>
      </w:pPr>
    </w:p>
    <w:p w:rsidR="008838BD" w:rsidRDefault="008838BD" w:rsidP="00417F29">
      <w:pPr>
        <w:shd w:val="clear" w:color="auto" w:fill="FFFFFF"/>
        <w:ind w:left="10"/>
        <w:rPr>
          <w:b/>
          <w:bCs/>
          <w:color w:val="000000"/>
          <w:spacing w:val="-2"/>
          <w:sz w:val="22"/>
          <w:szCs w:val="22"/>
        </w:rPr>
      </w:pPr>
    </w:p>
    <w:p w:rsidR="001C376F" w:rsidRDefault="001C376F" w:rsidP="00417F29">
      <w:pPr>
        <w:shd w:val="clear" w:color="auto" w:fill="FFFFFF"/>
        <w:ind w:left="10"/>
        <w:rPr>
          <w:b/>
          <w:bCs/>
          <w:color w:val="000000"/>
          <w:spacing w:val="-2"/>
          <w:sz w:val="22"/>
          <w:szCs w:val="22"/>
        </w:rPr>
      </w:pPr>
    </w:p>
    <w:p w:rsidR="001C376F" w:rsidRDefault="001C376F" w:rsidP="00417F29">
      <w:pPr>
        <w:shd w:val="clear" w:color="auto" w:fill="FFFFFF"/>
        <w:ind w:left="10"/>
        <w:rPr>
          <w:b/>
          <w:bCs/>
          <w:color w:val="000000"/>
          <w:spacing w:val="-2"/>
          <w:sz w:val="22"/>
          <w:szCs w:val="22"/>
        </w:rPr>
      </w:pPr>
    </w:p>
    <w:p w:rsidR="001C376F" w:rsidRDefault="001C376F" w:rsidP="00417F29">
      <w:pPr>
        <w:shd w:val="clear" w:color="auto" w:fill="FFFFFF"/>
        <w:ind w:left="10"/>
        <w:rPr>
          <w:b/>
          <w:bCs/>
          <w:color w:val="000000"/>
          <w:spacing w:val="-2"/>
          <w:sz w:val="22"/>
          <w:szCs w:val="22"/>
        </w:rPr>
      </w:pPr>
    </w:p>
    <w:p w:rsidR="001C376F" w:rsidRDefault="001C376F" w:rsidP="00417F29">
      <w:pPr>
        <w:shd w:val="clear" w:color="auto" w:fill="FFFFFF"/>
        <w:ind w:left="10"/>
        <w:rPr>
          <w:b/>
          <w:bCs/>
          <w:color w:val="000000"/>
          <w:spacing w:val="-2"/>
          <w:sz w:val="22"/>
          <w:szCs w:val="22"/>
        </w:rPr>
      </w:pPr>
    </w:p>
    <w:p w:rsidR="001C376F" w:rsidRDefault="001C376F" w:rsidP="00417F29">
      <w:pPr>
        <w:shd w:val="clear" w:color="auto" w:fill="FFFFFF"/>
        <w:ind w:left="10"/>
        <w:rPr>
          <w:b/>
          <w:bCs/>
          <w:color w:val="000000"/>
          <w:spacing w:val="-2"/>
          <w:sz w:val="22"/>
          <w:szCs w:val="22"/>
        </w:rPr>
      </w:pPr>
    </w:p>
    <w:p w:rsidR="008838BD" w:rsidRDefault="008838BD" w:rsidP="00417F29">
      <w:pPr>
        <w:shd w:val="clear" w:color="auto" w:fill="FFFFFF"/>
        <w:ind w:left="10"/>
        <w:rPr>
          <w:b/>
          <w:bCs/>
          <w:color w:val="000000"/>
          <w:spacing w:val="-2"/>
          <w:sz w:val="22"/>
          <w:szCs w:val="22"/>
        </w:rPr>
      </w:pPr>
    </w:p>
    <w:p w:rsidR="008838BD" w:rsidRDefault="008838BD" w:rsidP="00417F29">
      <w:pPr>
        <w:shd w:val="clear" w:color="auto" w:fill="FFFFFF"/>
        <w:ind w:left="10"/>
        <w:rPr>
          <w:b/>
          <w:bCs/>
          <w:color w:val="000000"/>
          <w:spacing w:val="-2"/>
          <w:sz w:val="22"/>
          <w:szCs w:val="22"/>
        </w:rPr>
      </w:pPr>
    </w:p>
    <w:p w:rsidR="008838BD" w:rsidRDefault="008838BD" w:rsidP="00417F29">
      <w:pPr>
        <w:shd w:val="clear" w:color="auto" w:fill="FFFFFF"/>
        <w:ind w:left="10"/>
        <w:rPr>
          <w:b/>
          <w:bCs/>
          <w:color w:val="000000"/>
          <w:spacing w:val="-2"/>
          <w:sz w:val="22"/>
          <w:szCs w:val="22"/>
        </w:rPr>
      </w:pPr>
    </w:p>
    <w:p w:rsidR="008838BD" w:rsidRDefault="008838BD" w:rsidP="00417F29">
      <w:pPr>
        <w:shd w:val="clear" w:color="auto" w:fill="FFFFFF"/>
        <w:ind w:left="10"/>
        <w:rPr>
          <w:b/>
          <w:bCs/>
          <w:color w:val="000000"/>
          <w:spacing w:val="-2"/>
          <w:sz w:val="22"/>
          <w:szCs w:val="22"/>
        </w:rPr>
      </w:pPr>
    </w:p>
    <w:p w:rsidR="008838BD" w:rsidRDefault="008838BD" w:rsidP="00417F29">
      <w:pPr>
        <w:shd w:val="clear" w:color="auto" w:fill="FFFFFF"/>
        <w:ind w:left="10"/>
        <w:rPr>
          <w:b/>
          <w:bCs/>
          <w:color w:val="000000"/>
          <w:spacing w:val="-2"/>
          <w:sz w:val="22"/>
          <w:szCs w:val="22"/>
        </w:rPr>
      </w:pPr>
    </w:p>
    <w:p w:rsidR="008838BD" w:rsidRDefault="008838BD" w:rsidP="00417F29">
      <w:pPr>
        <w:shd w:val="clear" w:color="auto" w:fill="FFFFFF"/>
        <w:ind w:left="10"/>
        <w:rPr>
          <w:b/>
          <w:bCs/>
          <w:color w:val="000000"/>
          <w:spacing w:val="-2"/>
          <w:sz w:val="22"/>
          <w:szCs w:val="22"/>
        </w:rPr>
      </w:pPr>
    </w:p>
    <w:p w:rsidR="00417F29" w:rsidRDefault="00417F29" w:rsidP="00417F29">
      <w:pPr>
        <w:shd w:val="clear" w:color="auto" w:fill="FFFFFF"/>
        <w:spacing w:before="298"/>
        <w:ind w:left="14"/>
      </w:pPr>
      <w:r>
        <w:rPr>
          <w:b/>
          <w:bCs/>
          <w:color w:val="000000"/>
          <w:spacing w:val="-4"/>
          <w:sz w:val="22"/>
          <w:szCs w:val="22"/>
        </w:rPr>
        <w:lastRenderedPageBreak/>
        <w:t>PODKLADY</w:t>
      </w:r>
    </w:p>
    <w:p w:rsidR="008838BD" w:rsidRDefault="00417F29" w:rsidP="008838BD">
      <w:pPr>
        <w:shd w:val="clear" w:color="auto" w:fill="FFFFFF"/>
        <w:spacing w:before="317" w:line="259" w:lineRule="exact"/>
        <w:ind w:left="1795" w:right="1766" w:hanging="1066"/>
        <w:rPr>
          <w:color w:val="000000"/>
        </w:rPr>
      </w:pPr>
      <w:r>
        <w:rPr>
          <w:color w:val="000000"/>
          <w:spacing w:val="-1"/>
        </w:rPr>
        <w:t>Pro zpracov</w:t>
      </w:r>
      <w:r>
        <w:rPr>
          <w:rFonts w:cs="Times New Roman"/>
          <w:color w:val="000000"/>
          <w:spacing w:val="-1"/>
        </w:rPr>
        <w:t>á</w:t>
      </w:r>
      <w:r>
        <w:rPr>
          <w:color w:val="000000"/>
          <w:spacing w:val="-1"/>
        </w:rPr>
        <w:t>n</w:t>
      </w:r>
      <w:r>
        <w:rPr>
          <w:rFonts w:cs="Times New Roman"/>
          <w:color w:val="000000"/>
          <w:spacing w:val="-1"/>
        </w:rPr>
        <w:t>í</w:t>
      </w:r>
      <w:r>
        <w:rPr>
          <w:color w:val="000000"/>
          <w:spacing w:val="-1"/>
        </w:rPr>
        <w:t xml:space="preserve"> posouzen</w:t>
      </w:r>
      <w:r>
        <w:rPr>
          <w:rFonts w:cs="Times New Roman"/>
          <w:color w:val="000000"/>
          <w:spacing w:val="-1"/>
        </w:rPr>
        <w:t>í</w:t>
      </w:r>
      <w:r>
        <w:rPr>
          <w:color w:val="000000"/>
          <w:spacing w:val="-1"/>
        </w:rPr>
        <w:t xml:space="preserve"> byly k dispozici n</w:t>
      </w:r>
      <w:r>
        <w:rPr>
          <w:rFonts w:cs="Times New Roman"/>
          <w:color w:val="000000"/>
          <w:spacing w:val="-1"/>
        </w:rPr>
        <w:t>á</w:t>
      </w:r>
      <w:r>
        <w:rPr>
          <w:color w:val="000000"/>
          <w:spacing w:val="-1"/>
        </w:rPr>
        <w:t>sleduj</w:t>
      </w:r>
      <w:r>
        <w:rPr>
          <w:rFonts w:cs="Times New Roman"/>
          <w:color w:val="000000"/>
          <w:spacing w:val="-1"/>
        </w:rPr>
        <w:t>í</w:t>
      </w:r>
      <w:r>
        <w:rPr>
          <w:color w:val="000000"/>
          <w:spacing w:val="-1"/>
        </w:rPr>
        <w:t>c</w:t>
      </w:r>
      <w:r>
        <w:rPr>
          <w:rFonts w:cs="Times New Roman"/>
          <w:color w:val="000000"/>
          <w:spacing w:val="-1"/>
        </w:rPr>
        <w:t>í</w:t>
      </w:r>
      <w:r>
        <w:rPr>
          <w:color w:val="000000"/>
          <w:spacing w:val="-1"/>
        </w:rPr>
        <w:t xml:space="preserve"> podklady: </w:t>
      </w:r>
    </w:p>
    <w:p w:rsidR="008838BD" w:rsidRDefault="008838BD" w:rsidP="008838BD">
      <w:pPr>
        <w:shd w:val="clear" w:color="auto" w:fill="FFFFFF"/>
        <w:spacing w:before="317" w:line="259" w:lineRule="exact"/>
        <w:ind w:left="1795" w:right="1766" w:hanging="1066"/>
        <w:rPr>
          <w:color w:val="000000"/>
        </w:rPr>
      </w:pPr>
      <w:r>
        <w:rPr>
          <w:color w:val="000000"/>
        </w:rPr>
        <w:t>Vlastní výkresová dokumentace stavby.</w:t>
      </w:r>
    </w:p>
    <w:p w:rsidR="00417F29" w:rsidRDefault="00417F29" w:rsidP="008838BD">
      <w:pPr>
        <w:shd w:val="clear" w:color="auto" w:fill="FFFFFF"/>
        <w:spacing w:before="317" w:line="259" w:lineRule="exact"/>
        <w:ind w:left="1795" w:right="1766" w:hanging="1066"/>
      </w:pPr>
      <w:r>
        <w:rPr>
          <w:b/>
          <w:bCs/>
          <w:color w:val="000000"/>
          <w:spacing w:val="-3"/>
          <w:sz w:val="22"/>
          <w:szCs w:val="22"/>
        </w:rPr>
        <w:t>METODIKA V</w:t>
      </w:r>
      <w:r>
        <w:rPr>
          <w:rFonts w:cs="Times New Roman"/>
          <w:b/>
          <w:bCs/>
          <w:color w:val="000000"/>
          <w:spacing w:val="-3"/>
          <w:sz w:val="22"/>
          <w:szCs w:val="22"/>
        </w:rPr>
        <w:t>Ý</w:t>
      </w:r>
      <w:r>
        <w:rPr>
          <w:b/>
          <w:bCs/>
          <w:color w:val="000000"/>
          <w:spacing w:val="-3"/>
          <w:sz w:val="22"/>
          <w:szCs w:val="22"/>
        </w:rPr>
        <w:t>PO</w:t>
      </w:r>
      <w:r>
        <w:rPr>
          <w:rFonts w:cs="Times New Roman"/>
          <w:b/>
          <w:bCs/>
          <w:color w:val="000000"/>
          <w:spacing w:val="-3"/>
          <w:sz w:val="22"/>
          <w:szCs w:val="22"/>
        </w:rPr>
        <w:t>Č</w:t>
      </w:r>
      <w:r>
        <w:rPr>
          <w:b/>
          <w:bCs/>
          <w:color w:val="000000"/>
          <w:spacing w:val="-3"/>
          <w:sz w:val="22"/>
          <w:szCs w:val="22"/>
        </w:rPr>
        <w:t>TU</w:t>
      </w:r>
    </w:p>
    <w:p w:rsidR="00417F29" w:rsidRDefault="00417F29" w:rsidP="00417F29">
      <w:pPr>
        <w:shd w:val="clear" w:color="auto" w:fill="FFFFFF"/>
        <w:spacing w:before="269" w:line="259" w:lineRule="exact"/>
        <w:ind w:firstLine="730"/>
        <w:jc w:val="both"/>
      </w:pPr>
      <w:r>
        <w:rPr>
          <w:color w:val="000000"/>
          <w:spacing w:val="-1"/>
        </w:rPr>
        <w:t>Posouzen</w:t>
      </w:r>
      <w:r>
        <w:rPr>
          <w:rFonts w:cs="Times New Roman"/>
          <w:color w:val="000000"/>
          <w:spacing w:val="-1"/>
        </w:rPr>
        <w:t>í</w:t>
      </w:r>
      <w:r>
        <w:rPr>
          <w:color w:val="000000"/>
          <w:spacing w:val="-1"/>
        </w:rPr>
        <w:t xml:space="preserve"> denn</w:t>
      </w:r>
      <w:r>
        <w:rPr>
          <w:rFonts w:cs="Times New Roman"/>
          <w:color w:val="000000"/>
          <w:spacing w:val="-1"/>
        </w:rPr>
        <w:t>í</w:t>
      </w:r>
      <w:r>
        <w:rPr>
          <w:color w:val="000000"/>
          <w:spacing w:val="-1"/>
        </w:rPr>
        <w:t>ho osv</w:t>
      </w:r>
      <w:r>
        <w:rPr>
          <w:rFonts w:cs="Times New Roman"/>
          <w:color w:val="000000"/>
          <w:spacing w:val="-1"/>
        </w:rPr>
        <w:t>ě</w:t>
      </w:r>
      <w:r>
        <w:rPr>
          <w:color w:val="000000"/>
          <w:spacing w:val="-1"/>
        </w:rPr>
        <w:t>tlen</w:t>
      </w:r>
      <w:r>
        <w:rPr>
          <w:rFonts w:cs="Times New Roman"/>
          <w:color w:val="000000"/>
          <w:spacing w:val="-1"/>
        </w:rPr>
        <w:t>í</w:t>
      </w:r>
      <w:r>
        <w:rPr>
          <w:color w:val="000000"/>
          <w:spacing w:val="-1"/>
        </w:rPr>
        <w:t xml:space="preserve"> bylo provedeno pomoc</w:t>
      </w:r>
      <w:r>
        <w:rPr>
          <w:rFonts w:cs="Times New Roman"/>
          <w:color w:val="000000"/>
          <w:spacing w:val="-1"/>
        </w:rPr>
        <w:t>í</w:t>
      </w:r>
      <w:r>
        <w:rPr>
          <w:color w:val="000000"/>
          <w:spacing w:val="-1"/>
        </w:rPr>
        <w:t xml:space="preserve"> v</w:t>
      </w:r>
      <w:r>
        <w:rPr>
          <w:rFonts w:cs="Times New Roman"/>
          <w:color w:val="000000"/>
          <w:spacing w:val="-1"/>
        </w:rPr>
        <w:t>ý</w:t>
      </w:r>
      <w:r>
        <w:rPr>
          <w:color w:val="000000"/>
          <w:spacing w:val="-1"/>
        </w:rPr>
        <w:t>po</w:t>
      </w:r>
      <w:r>
        <w:rPr>
          <w:rFonts w:cs="Times New Roman"/>
          <w:color w:val="000000"/>
          <w:spacing w:val="-1"/>
        </w:rPr>
        <w:t>č</w:t>
      </w:r>
      <w:r>
        <w:rPr>
          <w:color w:val="000000"/>
          <w:spacing w:val="-1"/>
        </w:rPr>
        <w:t>etn</w:t>
      </w:r>
      <w:r>
        <w:rPr>
          <w:rFonts w:cs="Times New Roman"/>
          <w:color w:val="000000"/>
          <w:spacing w:val="-1"/>
        </w:rPr>
        <w:t>í</w:t>
      </w:r>
      <w:r>
        <w:rPr>
          <w:color w:val="000000"/>
          <w:spacing w:val="-1"/>
        </w:rPr>
        <w:t>ho programu WDLS. V</w:t>
      </w:r>
      <w:r>
        <w:rPr>
          <w:rFonts w:cs="Times New Roman"/>
          <w:color w:val="000000"/>
          <w:spacing w:val="-1"/>
        </w:rPr>
        <w:t>ý</w:t>
      </w:r>
      <w:r>
        <w:rPr>
          <w:color w:val="000000"/>
          <w:spacing w:val="-1"/>
        </w:rPr>
        <w:t>po</w:t>
      </w:r>
      <w:r>
        <w:rPr>
          <w:rFonts w:cs="Times New Roman"/>
          <w:color w:val="000000"/>
          <w:spacing w:val="-1"/>
        </w:rPr>
        <w:t>č</w:t>
      </w:r>
      <w:r>
        <w:rPr>
          <w:color w:val="000000"/>
          <w:spacing w:val="-1"/>
        </w:rPr>
        <w:t xml:space="preserve">et </w:t>
      </w:r>
      <w:r>
        <w:rPr>
          <w:color w:val="000000"/>
          <w:spacing w:val="1"/>
        </w:rPr>
        <w:t>oblohov</w:t>
      </w:r>
      <w:r>
        <w:rPr>
          <w:rFonts w:cs="Times New Roman"/>
          <w:color w:val="000000"/>
          <w:spacing w:val="1"/>
        </w:rPr>
        <w:t>é</w:t>
      </w:r>
      <w:r>
        <w:rPr>
          <w:color w:val="000000"/>
          <w:spacing w:val="1"/>
        </w:rPr>
        <w:t xml:space="preserve"> slo</w:t>
      </w:r>
      <w:r>
        <w:rPr>
          <w:rFonts w:cs="Times New Roman"/>
          <w:color w:val="000000"/>
          <w:spacing w:val="1"/>
        </w:rPr>
        <w:t>ž</w:t>
      </w:r>
      <w:r>
        <w:rPr>
          <w:color w:val="000000"/>
          <w:spacing w:val="1"/>
        </w:rPr>
        <w:t>ky je proveden numerickou integrac</w:t>
      </w:r>
      <w:r>
        <w:rPr>
          <w:rFonts w:cs="Times New Roman"/>
          <w:color w:val="000000"/>
          <w:spacing w:val="1"/>
        </w:rPr>
        <w:t>í</w:t>
      </w:r>
      <w:r>
        <w:rPr>
          <w:color w:val="000000"/>
          <w:spacing w:val="1"/>
        </w:rPr>
        <w:t xml:space="preserve"> - metodou d</w:t>
      </w:r>
      <w:r>
        <w:rPr>
          <w:rFonts w:cs="Times New Roman"/>
          <w:color w:val="000000"/>
          <w:spacing w:val="1"/>
        </w:rPr>
        <w:t>ě</w:t>
      </w:r>
      <w:r>
        <w:rPr>
          <w:color w:val="000000"/>
          <w:spacing w:val="1"/>
        </w:rPr>
        <w:t>len</w:t>
      </w:r>
      <w:r>
        <w:rPr>
          <w:rFonts w:cs="Times New Roman"/>
          <w:color w:val="000000"/>
          <w:spacing w:val="1"/>
        </w:rPr>
        <w:t>í</w:t>
      </w:r>
      <w:r>
        <w:rPr>
          <w:color w:val="000000"/>
          <w:spacing w:val="1"/>
        </w:rPr>
        <w:t xml:space="preserve"> okenn</w:t>
      </w:r>
      <w:r>
        <w:rPr>
          <w:rFonts w:cs="Times New Roman"/>
          <w:color w:val="000000"/>
          <w:spacing w:val="1"/>
        </w:rPr>
        <w:t>í</w:t>
      </w:r>
      <w:r>
        <w:rPr>
          <w:color w:val="000000"/>
          <w:spacing w:val="1"/>
        </w:rPr>
        <w:t>ho otvoru na men</w:t>
      </w:r>
      <w:r>
        <w:rPr>
          <w:rFonts w:cs="Times New Roman"/>
          <w:color w:val="000000"/>
          <w:spacing w:val="1"/>
        </w:rPr>
        <w:t>ší</w:t>
      </w:r>
      <w:r>
        <w:rPr>
          <w:color w:val="000000"/>
          <w:spacing w:val="1"/>
        </w:rPr>
        <w:t xml:space="preserve"> </w:t>
      </w:r>
      <w:r>
        <w:rPr>
          <w:rFonts w:cs="Times New Roman"/>
          <w:color w:val="000000"/>
          <w:spacing w:val="1"/>
        </w:rPr>
        <w:t>čá</w:t>
      </w:r>
      <w:r>
        <w:rPr>
          <w:color w:val="000000"/>
          <w:spacing w:val="1"/>
        </w:rPr>
        <w:t xml:space="preserve">sti </w:t>
      </w:r>
      <w:r>
        <w:rPr>
          <w:color w:val="000000"/>
          <w:spacing w:val="-2"/>
        </w:rPr>
        <w:t>tak, aby se jednotliv</w:t>
      </w:r>
      <w:r>
        <w:rPr>
          <w:rFonts w:cs="Times New Roman"/>
          <w:color w:val="000000"/>
          <w:spacing w:val="-2"/>
        </w:rPr>
        <w:t>é</w:t>
      </w:r>
      <w:r>
        <w:rPr>
          <w:color w:val="000000"/>
          <w:spacing w:val="-2"/>
        </w:rPr>
        <w:t xml:space="preserve"> </w:t>
      </w:r>
      <w:r>
        <w:rPr>
          <w:rFonts w:cs="Times New Roman"/>
          <w:color w:val="000000"/>
          <w:spacing w:val="-2"/>
        </w:rPr>
        <w:t>čá</w:t>
      </w:r>
      <w:r>
        <w:rPr>
          <w:color w:val="000000"/>
          <w:spacing w:val="-2"/>
        </w:rPr>
        <w:t>sti daly pova</w:t>
      </w:r>
      <w:r>
        <w:rPr>
          <w:rFonts w:cs="Times New Roman"/>
          <w:color w:val="000000"/>
          <w:spacing w:val="-2"/>
        </w:rPr>
        <w:t>ž</w:t>
      </w:r>
      <w:r>
        <w:rPr>
          <w:color w:val="000000"/>
          <w:spacing w:val="-2"/>
        </w:rPr>
        <w:t>ovat za bodov</w:t>
      </w:r>
      <w:r>
        <w:rPr>
          <w:rFonts w:cs="Times New Roman"/>
          <w:color w:val="000000"/>
          <w:spacing w:val="-2"/>
        </w:rPr>
        <w:t>é</w:t>
      </w:r>
      <w:r>
        <w:rPr>
          <w:color w:val="000000"/>
          <w:spacing w:val="-2"/>
        </w:rPr>
        <w:t xml:space="preserve"> zdroje sv</w:t>
      </w:r>
      <w:r>
        <w:rPr>
          <w:rFonts w:cs="Times New Roman"/>
          <w:color w:val="000000"/>
          <w:spacing w:val="-2"/>
        </w:rPr>
        <w:t>ě</w:t>
      </w:r>
      <w:r>
        <w:rPr>
          <w:color w:val="000000"/>
          <w:spacing w:val="-2"/>
        </w:rPr>
        <w:t>tla. V</w:t>
      </w:r>
      <w:r>
        <w:rPr>
          <w:rFonts w:cs="Times New Roman"/>
          <w:color w:val="000000"/>
          <w:spacing w:val="-2"/>
        </w:rPr>
        <w:t>ý</w:t>
      </w:r>
      <w:r>
        <w:rPr>
          <w:color w:val="000000"/>
          <w:spacing w:val="-2"/>
        </w:rPr>
        <w:t>po</w:t>
      </w:r>
      <w:r>
        <w:rPr>
          <w:rFonts w:cs="Times New Roman"/>
          <w:color w:val="000000"/>
          <w:spacing w:val="-2"/>
        </w:rPr>
        <w:t>č</w:t>
      </w:r>
      <w:r>
        <w:rPr>
          <w:color w:val="000000"/>
          <w:spacing w:val="-2"/>
        </w:rPr>
        <w:t>et uva</w:t>
      </w:r>
      <w:r>
        <w:rPr>
          <w:rFonts w:cs="Times New Roman"/>
          <w:color w:val="000000"/>
          <w:spacing w:val="-2"/>
        </w:rPr>
        <w:t>ž</w:t>
      </w:r>
      <w:r>
        <w:rPr>
          <w:color w:val="000000"/>
          <w:spacing w:val="-2"/>
        </w:rPr>
        <w:t>uje se st</w:t>
      </w:r>
      <w:r>
        <w:rPr>
          <w:rFonts w:cs="Times New Roman"/>
          <w:color w:val="000000"/>
          <w:spacing w:val="-2"/>
        </w:rPr>
        <w:t>í</w:t>
      </w:r>
      <w:r>
        <w:rPr>
          <w:color w:val="000000"/>
          <w:spacing w:val="-2"/>
        </w:rPr>
        <w:t>n</w:t>
      </w:r>
      <w:r>
        <w:rPr>
          <w:rFonts w:cs="Times New Roman"/>
          <w:color w:val="000000"/>
          <w:spacing w:val="-2"/>
        </w:rPr>
        <w:t>í</w:t>
      </w:r>
      <w:r>
        <w:rPr>
          <w:color w:val="000000"/>
          <w:spacing w:val="-2"/>
        </w:rPr>
        <w:t>c</w:t>
      </w:r>
      <w:r>
        <w:rPr>
          <w:rFonts w:cs="Times New Roman"/>
          <w:color w:val="000000"/>
          <w:spacing w:val="-2"/>
        </w:rPr>
        <w:t>í</w:t>
      </w:r>
      <w:r>
        <w:rPr>
          <w:color w:val="000000"/>
          <w:spacing w:val="-2"/>
        </w:rPr>
        <w:t xml:space="preserve">m vlivem </w:t>
      </w:r>
      <w:r>
        <w:rPr>
          <w:color w:val="000000"/>
          <w:spacing w:val="-1"/>
        </w:rPr>
        <w:t>osv</w:t>
      </w:r>
      <w:r>
        <w:rPr>
          <w:rFonts w:cs="Times New Roman"/>
          <w:color w:val="000000"/>
          <w:spacing w:val="-1"/>
        </w:rPr>
        <w:t>ě</w:t>
      </w:r>
      <w:r>
        <w:rPr>
          <w:color w:val="000000"/>
          <w:spacing w:val="-1"/>
        </w:rPr>
        <w:t>tlen</w:t>
      </w:r>
      <w:r>
        <w:rPr>
          <w:rFonts w:cs="Times New Roman"/>
          <w:color w:val="000000"/>
          <w:spacing w:val="-1"/>
        </w:rPr>
        <w:t>í</w:t>
      </w:r>
      <w:r>
        <w:rPr>
          <w:color w:val="000000"/>
          <w:spacing w:val="-1"/>
        </w:rPr>
        <w:t xml:space="preserve"> a degradac</w:t>
      </w:r>
      <w:r>
        <w:rPr>
          <w:rFonts w:cs="Times New Roman"/>
          <w:color w:val="000000"/>
          <w:spacing w:val="-1"/>
        </w:rPr>
        <w:t>í</w:t>
      </w:r>
      <w:r>
        <w:rPr>
          <w:color w:val="000000"/>
          <w:spacing w:val="-1"/>
        </w:rPr>
        <w:t xml:space="preserve"> jasu.</w:t>
      </w:r>
    </w:p>
    <w:p w:rsidR="00417F29" w:rsidRDefault="00417F29" w:rsidP="00417F29">
      <w:pPr>
        <w:shd w:val="clear" w:color="auto" w:fill="FFFFFF"/>
        <w:spacing w:line="259" w:lineRule="exact"/>
        <w:ind w:left="5" w:right="5" w:firstLine="715"/>
        <w:jc w:val="both"/>
      </w:pPr>
      <w:r>
        <w:rPr>
          <w:color w:val="000000"/>
          <w:spacing w:val="4"/>
        </w:rPr>
        <w:t>V</w:t>
      </w:r>
      <w:r>
        <w:rPr>
          <w:rFonts w:cs="Times New Roman"/>
          <w:color w:val="000000"/>
          <w:spacing w:val="4"/>
        </w:rPr>
        <w:t>ý</w:t>
      </w:r>
      <w:r>
        <w:rPr>
          <w:color w:val="000000"/>
          <w:spacing w:val="4"/>
        </w:rPr>
        <w:t>po</w:t>
      </w:r>
      <w:r>
        <w:rPr>
          <w:rFonts w:cs="Times New Roman"/>
          <w:color w:val="000000"/>
          <w:spacing w:val="4"/>
        </w:rPr>
        <w:t>č</w:t>
      </w:r>
      <w:r>
        <w:rPr>
          <w:color w:val="000000"/>
          <w:spacing w:val="4"/>
        </w:rPr>
        <w:t>et vn</w:t>
      </w:r>
      <w:r>
        <w:rPr>
          <w:rFonts w:cs="Times New Roman"/>
          <w:color w:val="000000"/>
          <w:spacing w:val="4"/>
        </w:rPr>
        <w:t>ě</w:t>
      </w:r>
      <w:r>
        <w:rPr>
          <w:color w:val="000000"/>
          <w:spacing w:val="4"/>
        </w:rPr>
        <w:t>j</w:t>
      </w:r>
      <w:r>
        <w:rPr>
          <w:rFonts w:cs="Times New Roman"/>
          <w:color w:val="000000"/>
          <w:spacing w:val="4"/>
        </w:rPr>
        <w:t>ší</w:t>
      </w:r>
      <w:r>
        <w:rPr>
          <w:color w:val="000000"/>
          <w:spacing w:val="4"/>
        </w:rPr>
        <w:t xml:space="preserve"> odrazov</w:t>
      </w:r>
      <w:r>
        <w:rPr>
          <w:rFonts w:cs="Times New Roman"/>
          <w:color w:val="000000"/>
          <w:spacing w:val="4"/>
        </w:rPr>
        <w:t>é</w:t>
      </w:r>
      <w:r>
        <w:rPr>
          <w:color w:val="000000"/>
          <w:spacing w:val="4"/>
        </w:rPr>
        <w:t xml:space="preserve"> slo</w:t>
      </w:r>
      <w:r>
        <w:rPr>
          <w:rFonts w:cs="Times New Roman"/>
          <w:color w:val="000000"/>
          <w:spacing w:val="4"/>
        </w:rPr>
        <w:t>ž</w:t>
      </w:r>
      <w:r>
        <w:rPr>
          <w:color w:val="000000"/>
          <w:spacing w:val="4"/>
        </w:rPr>
        <w:t>ky je ur</w:t>
      </w:r>
      <w:r>
        <w:rPr>
          <w:rFonts w:cs="Times New Roman"/>
          <w:color w:val="000000"/>
          <w:spacing w:val="4"/>
        </w:rPr>
        <w:t>č</w:t>
      </w:r>
      <w:r>
        <w:rPr>
          <w:color w:val="000000"/>
          <w:spacing w:val="4"/>
        </w:rPr>
        <w:t>en pro konkr</w:t>
      </w:r>
      <w:r>
        <w:rPr>
          <w:rFonts w:cs="Times New Roman"/>
          <w:color w:val="000000"/>
          <w:spacing w:val="4"/>
        </w:rPr>
        <w:t>é</w:t>
      </w:r>
      <w:r>
        <w:rPr>
          <w:color w:val="000000"/>
          <w:spacing w:val="4"/>
        </w:rPr>
        <w:t>tn</w:t>
      </w:r>
      <w:r>
        <w:rPr>
          <w:rFonts w:cs="Times New Roman"/>
          <w:color w:val="000000"/>
          <w:spacing w:val="4"/>
        </w:rPr>
        <w:t>í</w:t>
      </w:r>
      <w:r>
        <w:rPr>
          <w:color w:val="000000"/>
          <w:spacing w:val="4"/>
        </w:rPr>
        <w:t xml:space="preserve"> posuzovan</w:t>
      </w:r>
      <w:r>
        <w:rPr>
          <w:rFonts w:cs="Times New Roman"/>
          <w:color w:val="000000"/>
          <w:spacing w:val="4"/>
        </w:rPr>
        <w:t>é</w:t>
      </w:r>
      <w:r>
        <w:rPr>
          <w:color w:val="000000"/>
          <w:spacing w:val="4"/>
        </w:rPr>
        <w:t xml:space="preserve"> body a je vypo</w:t>
      </w:r>
      <w:r>
        <w:rPr>
          <w:rFonts w:cs="Times New Roman"/>
          <w:color w:val="000000"/>
          <w:spacing w:val="4"/>
        </w:rPr>
        <w:t>č</w:t>
      </w:r>
      <w:r>
        <w:rPr>
          <w:color w:val="000000"/>
          <w:spacing w:val="4"/>
        </w:rPr>
        <w:t xml:space="preserve">ten </w:t>
      </w:r>
      <w:r>
        <w:rPr>
          <w:color w:val="000000"/>
          <w:spacing w:val="-1"/>
        </w:rPr>
        <w:t>shodnou metodou jako oblohov</w:t>
      </w:r>
      <w:r>
        <w:rPr>
          <w:rFonts w:cs="Times New Roman"/>
          <w:color w:val="000000"/>
          <w:spacing w:val="-1"/>
        </w:rPr>
        <w:t>á</w:t>
      </w:r>
      <w:r>
        <w:rPr>
          <w:color w:val="000000"/>
          <w:spacing w:val="-1"/>
        </w:rPr>
        <w:t xml:space="preserve"> slo</w:t>
      </w:r>
      <w:r>
        <w:rPr>
          <w:rFonts w:cs="Times New Roman"/>
          <w:color w:val="000000"/>
          <w:spacing w:val="-1"/>
        </w:rPr>
        <w:t>ž</w:t>
      </w:r>
      <w:r>
        <w:rPr>
          <w:color w:val="000000"/>
          <w:spacing w:val="-1"/>
        </w:rPr>
        <w:t>ka, ud</w:t>
      </w:r>
      <w:r>
        <w:rPr>
          <w:rFonts w:cs="Times New Roman"/>
          <w:color w:val="000000"/>
          <w:spacing w:val="-1"/>
        </w:rPr>
        <w:t>á</w:t>
      </w:r>
      <w:r>
        <w:rPr>
          <w:color w:val="000000"/>
          <w:spacing w:val="-1"/>
        </w:rPr>
        <w:t>v</w:t>
      </w:r>
      <w:r>
        <w:rPr>
          <w:rFonts w:cs="Times New Roman"/>
          <w:color w:val="000000"/>
          <w:spacing w:val="-1"/>
        </w:rPr>
        <w:t>á</w:t>
      </w:r>
      <w:r>
        <w:rPr>
          <w:color w:val="000000"/>
          <w:spacing w:val="-1"/>
        </w:rPr>
        <w:t xml:space="preserve"> nav</w:t>
      </w:r>
      <w:r>
        <w:rPr>
          <w:rFonts w:cs="Times New Roman"/>
          <w:color w:val="000000"/>
          <w:spacing w:val="-1"/>
        </w:rPr>
        <w:t>í</w:t>
      </w:r>
      <w:r>
        <w:rPr>
          <w:color w:val="000000"/>
          <w:spacing w:val="-1"/>
        </w:rPr>
        <w:t>c pom</w:t>
      </w:r>
      <w:r>
        <w:rPr>
          <w:rFonts w:cs="Times New Roman"/>
          <w:color w:val="000000"/>
          <w:spacing w:val="-1"/>
        </w:rPr>
        <w:t>ě</w:t>
      </w:r>
      <w:r>
        <w:rPr>
          <w:color w:val="000000"/>
          <w:spacing w:val="-1"/>
        </w:rPr>
        <w:t>r jasu p</w:t>
      </w:r>
      <w:r>
        <w:rPr>
          <w:rFonts w:cs="Times New Roman"/>
          <w:color w:val="000000"/>
          <w:spacing w:val="-1"/>
        </w:rPr>
        <w:t>ř</w:t>
      </w:r>
      <w:r>
        <w:rPr>
          <w:color w:val="000000"/>
          <w:spacing w:val="-1"/>
        </w:rPr>
        <w:t>ek</w:t>
      </w:r>
      <w:r>
        <w:rPr>
          <w:rFonts w:cs="Times New Roman"/>
          <w:color w:val="000000"/>
          <w:spacing w:val="-1"/>
        </w:rPr>
        <w:t>áž</w:t>
      </w:r>
      <w:r>
        <w:rPr>
          <w:color w:val="000000"/>
          <w:spacing w:val="-1"/>
        </w:rPr>
        <w:t>ky a oblohy. Vnit</w:t>
      </w:r>
      <w:r>
        <w:rPr>
          <w:rFonts w:cs="Times New Roman"/>
          <w:color w:val="000000"/>
          <w:spacing w:val="-1"/>
        </w:rPr>
        <w:t>ř</w:t>
      </w:r>
      <w:r>
        <w:rPr>
          <w:color w:val="000000"/>
          <w:spacing w:val="-1"/>
        </w:rPr>
        <w:t>n</w:t>
      </w:r>
      <w:r>
        <w:rPr>
          <w:rFonts w:cs="Times New Roman"/>
          <w:color w:val="000000"/>
          <w:spacing w:val="-1"/>
        </w:rPr>
        <w:t>í</w:t>
      </w:r>
      <w:r>
        <w:rPr>
          <w:color w:val="000000"/>
          <w:spacing w:val="-1"/>
        </w:rPr>
        <w:t xml:space="preserve"> odra</w:t>
      </w:r>
      <w:r>
        <w:rPr>
          <w:rFonts w:cs="Times New Roman"/>
          <w:color w:val="000000"/>
          <w:spacing w:val="-1"/>
        </w:rPr>
        <w:t>ž</w:t>
      </w:r>
      <w:r>
        <w:rPr>
          <w:color w:val="000000"/>
          <w:spacing w:val="-1"/>
        </w:rPr>
        <w:t>en</w:t>
      </w:r>
      <w:r>
        <w:rPr>
          <w:rFonts w:cs="Times New Roman"/>
          <w:color w:val="000000"/>
          <w:spacing w:val="-1"/>
        </w:rPr>
        <w:t xml:space="preserve">á </w:t>
      </w:r>
      <w:r>
        <w:rPr>
          <w:color w:val="000000"/>
          <w:spacing w:val="1"/>
        </w:rPr>
        <w:t>slo</w:t>
      </w:r>
      <w:r>
        <w:rPr>
          <w:rFonts w:cs="Times New Roman"/>
          <w:color w:val="000000"/>
          <w:spacing w:val="1"/>
        </w:rPr>
        <w:t>ž</w:t>
      </w:r>
      <w:r>
        <w:rPr>
          <w:color w:val="000000"/>
          <w:spacing w:val="1"/>
        </w:rPr>
        <w:t>ka - u bo</w:t>
      </w:r>
      <w:r>
        <w:rPr>
          <w:rFonts w:cs="Times New Roman"/>
          <w:color w:val="000000"/>
          <w:spacing w:val="1"/>
        </w:rPr>
        <w:t>č</w:t>
      </w:r>
      <w:r>
        <w:rPr>
          <w:color w:val="000000"/>
          <w:spacing w:val="1"/>
        </w:rPr>
        <w:t>n</w:t>
      </w:r>
      <w:r>
        <w:rPr>
          <w:rFonts w:cs="Times New Roman"/>
          <w:color w:val="000000"/>
          <w:spacing w:val="1"/>
        </w:rPr>
        <w:t>í</w:t>
      </w:r>
      <w:r>
        <w:rPr>
          <w:color w:val="000000"/>
          <w:spacing w:val="1"/>
        </w:rPr>
        <w:t>ch osv</w:t>
      </w:r>
      <w:r>
        <w:rPr>
          <w:rFonts w:cs="Times New Roman"/>
          <w:color w:val="000000"/>
          <w:spacing w:val="1"/>
        </w:rPr>
        <w:t>ě</w:t>
      </w:r>
      <w:r>
        <w:rPr>
          <w:color w:val="000000"/>
          <w:spacing w:val="1"/>
        </w:rPr>
        <w:t>tlovac</w:t>
      </w:r>
      <w:r>
        <w:rPr>
          <w:rFonts w:cs="Times New Roman"/>
          <w:color w:val="000000"/>
          <w:spacing w:val="1"/>
        </w:rPr>
        <w:t>í</w:t>
      </w:r>
      <w:r>
        <w:rPr>
          <w:color w:val="000000"/>
          <w:spacing w:val="1"/>
        </w:rPr>
        <w:t xml:space="preserve">ch soustav je stanovena metodou </w:t>
      </w:r>
      <w:r>
        <w:rPr>
          <w:rFonts w:cs="Times New Roman"/>
          <w:color w:val="000000"/>
          <w:spacing w:val="1"/>
        </w:rPr>
        <w:t>„</w:t>
      </w:r>
      <w:r>
        <w:rPr>
          <w:color w:val="000000"/>
          <w:spacing w:val="1"/>
        </w:rPr>
        <w:t xml:space="preserve">Krochmann - Kittler", metoda je </w:t>
      </w:r>
      <w:r>
        <w:rPr>
          <w:color w:val="000000"/>
          <w:spacing w:val="-1"/>
        </w:rPr>
        <w:t>zalo</w:t>
      </w:r>
      <w:r>
        <w:rPr>
          <w:rFonts w:cs="Times New Roman"/>
          <w:color w:val="000000"/>
          <w:spacing w:val="-1"/>
        </w:rPr>
        <w:t>ž</w:t>
      </w:r>
      <w:r>
        <w:rPr>
          <w:color w:val="000000"/>
          <w:spacing w:val="-1"/>
        </w:rPr>
        <w:t>ena na v</w:t>
      </w:r>
      <w:r>
        <w:rPr>
          <w:rFonts w:cs="Times New Roman"/>
          <w:color w:val="000000"/>
          <w:spacing w:val="-1"/>
        </w:rPr>
        <w:t>ý</w:t>
      </w:r>
      <w:r>
        <w:rPr>
          <w:color w:val="000000"/>
          <w:spacing w:val="-1"/>
        </w:rPr>
        <w:t>po</w:t>
      </w:r>
      <w:r>
        <w:rPr>
          <w:rFonts w:cs="Times New Roman"/>
          <w:color w:val="000000"/>
          <w:spacing w:val="-1"/>
        </w:rPr>
        <w:t>č</w:t>
      </w:r>
      <w:r>
        <w:rPr>
          <w:color w:val="000000"/>
          <w:spacing w:val="-1"/>
        </w:rPr>
        <w:t>tu minim</w:t>
      </w:r>
      <w:r>
        <w:rPr>
          <w:rFonts w:cs="Times New Roman"/>
          <w:color w:val="000000"/>
          <w:spacing w:val="-1"/>
        </w:rPr>
        <w:t>á</w:t>
      </w:r>
      <w:r>
        <w:rPr>
          <w:color w:val="000000"/>
          <w:spacing w:val="-1"/>
        </w:rPr>
        <w:t>ln</w:t>
      </w:r>
      <w:r>
        <w:rPr>
          <w:rFonts w:cs="Times New Roman"/>
          <w:color w:val="000000"/>
          <w:spacing w:val="-1"/>
        </w:rPr>
        <w:t>í</w:t>
      </w:r>
      <w:r>
        <w:rPr>
          <w:color w:val="000000"/>
          <w:spacing w:val="-1"/>
        </w:rPr>
        <w:t xml:space="preserve"> a st</w:t>
      </w:r>
      <w:r>
        <w:rPr>
          <w:rFonts w:cs="Times New Roman"/>
          <w:color w:val="000000"/>
          <w:spacing w:val="-1"/>
        </w:rPr>
        <w:t>ř</w:t>
      </w:r>
      <w:r>
        <w:rPr>
          <w:color w:val="000000"/>
          <w:spacing w:val="-1"/>
        </w:rPr>
        <w:t>edn</w:t>
      </w:r>
      <w:r>
        <w:rPr>
          <w:rFonts w:cs="Times New Roman"/>
          <w:color w:val="000000"/>
          <w:spacing w:val="-1"/>
        </w:rPr>
        <w:t>í</w:t>
      </w:r>
      <w:r>
        <w:rPr>
          <w:color w:val="000000"/>
          <w:spacing w:val="-1"/>
        </w:rPr>
        <w:t xml:space="preserve"> vnit</w:t>
      </w:r>
      <w:r>
        <w:rPr>
          <w:rFonts w:cs="Times New Roman"/>
          <w:color w:val="000000"/>
          <w:spacing w:val="-1"/>
        </w:rPr>
        <w:t>ř</w:t>
      </w:r>
      <w:r>
        <w:rPr>
          <w:color w:val="000000"/>
          <w:spacing w:val="-1"/>
        </w:rPr>
        <w:t>n</w:t>
      </w:r>
      <w:r>
        <w:rPr>
          <w:rFonts w:cs="Times New Roman"/>
          <w:color w:val="000000"/>
          <w:spacing w:val="-1"/>
        </w:rPr>
        <w:t>í</w:t>
      </w:r>
      <w:r>
        <w:rPr>
          <w:color w:val="000000"/>
          <w:spacing w:val="-1"/>
        </w:rPr>
        <w:t xml:space="preserve"> odr</w:t>
      </w:r>
      <w:r>
        <w:rPr>
          <w:rFonts w:cs="Times New Roman"/>
          <w:color w:val="000000"/>
          <w:spacing w:val="-1"/>
        </w:rPr>
        <w:t>áž</w:t>
      </w:r>
      <w:r>
        <w:rPr>
          <w:color w:val="000000"/>
          <w:spacing w:val="-1"/>
        </w:rPr>
        <w:t>en</w:t>
      </w:r>
      <w:r>
        <w:rPr>
          <w:rFonts w:cs="Times New Roman"/>
          <w:color w:val="000000"/>
          <w:spacing w:val="-1"/>
        </w:rPr>
        <w:t>é</w:t>
      </w:r>
      <w:r>
        <w:rPr>
          <w:color w:val="000000"/>
          <w:spacing w:val="-1"/>
        </w:rPr>
        <w:t xml:space="preserve"> slo</w:t>
      </w:r>
      <w:r>
        <w:rPr>
          <w:rFonts w:cs="Times New Roman"/>
          <w:color w:val="000000"/>
          <w:spacing w:val="-1"/>
        </w:rPr>
        <w:t>ž</w:t>
      </w:r>
      <w:r>
        <w:rPr>
          <w:color w:val="000000"/>
          <w:spacing w:val="-1"/>
        </w:rPr>
        <w:t>ky.</w:t>
      </w:r>
    </w:p>
    <w:p w:rsidR="00417F29" w:rsidRDefault="00417F29" w:rsidP="00417F29">
      <w:pPr>
        <w:shd w:val="clear" w:color="auto" w:fill="FFFFFF"/>
        <w:spacing w:before="293"/>
        <w:ind w:left="14"/>
      </w:pPr>
      <w:r>
        <w:rPr>
          <w:b/>
          <w:bCs/>
          <w:color w:val="000000"/>
          <w:spacing w:val="-2"/>
          <w:sz w:val="22"/>
          <w:szCs w:val="22"/>
        </w:rPr>
        <w:t>HODNOCEN</w:t>
      </w:r>
      <w:r>
        <w:rPr>
          <w:rFonts w:cs="Times New Roman"/>
          <w:b/>
          <w:bCs/>
          <w:color w:val="000000"/>
          <w:spacing w:val="-2"/>
          <w:sz w:val="22"/>
          <w:szCs w:val="22"/>
        </w:rPr>
        <w:t>Í</w:t>
      </w:r>
      <w:r>
        <w:rPr>
          <w:b/>
          <w:bCs/>
          <w:color w:val="000000"/>
          <w:spacing w:val="-2"/>
          <w:sz w:val="22"/>
          <w:szCs w:val="22"/>
        </w:rPr>
        <w:t xml:space="preserve"> V</w:t>
      </w:r>
      <w:r>
        <w:rPr>
          <w:rFonts w:cs="Times New Roman"/>
          <w:b/>
          <w:bCs/>
          <w:color w:val="000000"/>
          <w:spacing w:val="-2"/>
          <w:sz w:val="22"/>
          <w:szCs w:val="22"/>
        </w:rPr>
        <w:t>Ý</w:t>
      </w:r>
      <w:r>
        <w:rPr>
          <w:b/>
          <w:bCs/>
          <w:color w:val="000000"/>
          <w:spacing w:val="-2"/>
          <w:sz w:val="22"/>
          <w:szCs w:val="22"/>
        </w:rPr>
        <w:t>PO</w:t>
      </w:r>
      <w:r>
        <w:rPr>
          <w:rFonts w:cs="Times New Roman"/>
          <w:b/>
          <w:bCs/>
          <w:color w:val="000000"/>
          <w:spacing w:val="-2"/>
          <w:sz w:val="22"/>
          <w:szCs w:val="22"/>
        </w:rPr>
        <w:t>Č</w:t>
      </w:r>
      <w:r>
        <w:rPr>
          <w:b/>
          <w:bCs/>
          <w:color w:val="000000"/>
          <w:spacing w:val="-2"/>
          <w:sz w:val="22"/>
          <w:szCs w:val="22"/>
        </w:rPr>
        <w:t>TU</w:t>
      </w:r>
    </w:p>
    <w:p w:rsidR="008838BD" w:rsidRDefault="00417F29" w:rsidP="00417F29">
      <w:pPr>
        <w:shd w:val="clear" w:color="auto" w:fill="FFFFFF"/>
        <w:spacing w:before="274" w:line="259" w:lineRule="exact"/>
        <w:ind w:left="5" w:firstLine="730"/>
        <w:jc w:val="both"/>
        <w:rPr>
          <w:color w:val="000000"/>
          <w:spacing w:val="-1"/>
        </w:rPr>
      </w:pPr>
      <w:r>
        <w:rPr>
          <w:color w:val="000000"/>
          <w:spacing w:val="2"/>
        </w:rPr>
        <w:t>Um</w:t>
      </w:r>
      <w:r>
        <w:rPr>
          <w:rFonts w:cs="Times New Roman"/>
          <w:color w:val="000000"/>
          <w:spacing w:val="2"/>
        </w:rPr>
        <w:t>í</w:t>
      </w:r>
      <w:r>
        <w:rPr>
          <w:color w:val="000000"/>
          <w:spacing w:val="2"/>
        </w:rPr>
        <w:t>st</w:t>
      </w:r>
      <w:r>
        <w:rPr>
          <w:rFonts w:cs="Times New Roman"/>
          <w:color w:val="000000"/>
          <w:spacing w:val="2"/>
        </w:rPr>
        <w:t>ě</w:t>
      </w:r>
      <w:r>
        <w:rPr>
          <w:color w:val="000000"/>
          <w:spacing w:val="2"/>
        </w:rPr>
        <w:t>n</w:t>
      </w:r>
      <w:r>
        <w:rPr>
          <w:rFonts w:cs="Times New Roman"/>
          <w:color w:val="000000"/>
          <w:spacing w:val="2"/>
        </w:rPr>
        <w:t>í</w:t>
      </w:r>
      <w:r>
        <w:rPr>
          <w:color w:val="000000"/>
          <w:spacing w:val="2"/>
        </w:rPr>
        <w:t xml:space="preserve"> posuzovan</w:t>
      </w:r>
      <w:r>
        <w:rPr>
          <w:rFonts w:cs="Times New Roman"/>
          <w:color w:val="000000"/>
          <w:spacing w:val="2"/>
        </w:rPr>
        <w:t>ý</w:t>
      </w:r>
      <w:r>
        <w:rPr>
          <w:color w:val="000000"/>
          <w:spacing w:val="2"/>
        </w:rPr>
        <w:t>ch bod</w:t>
      </w:r>
      <w:r>
        <w:rPr>
          <w:rFonts w:cs="Times New Roman"/>
          <w:color w:val="000000"/>
          <w:spacing w:val="2"/>
        </w:rPr>
        <w:t>ů</w:t>
      </w:r>
      <w:r>
        <w:rPr>
          <w:color w:val="000000"/>
          <w:spacing w:val="2"/>
        </w:rPr>
        <w:t xml:space="preserve"> je provedeno dle po</w:t>
      </w:r>
      <w:r>
        <w:rPr>
          <w:rFonts w:cs="Times New Roman"/>
          <w:color w:val="000000"/>
          <w:spacing w:val="2"/>
        </w:rPr>
        <w:t>ž</w:t>
      </w:r>
      <w:r>
        <w:rPr>
          <w:color w:val="000000"/>
          <w:spacing w:val="2"/>
        </w:rPr>
        <w:t>adavk</w:t>
      </w:r>
      <w:r>
        <w:rPr>
          <w:rFonts w:cs="Times New Roman"/>
          <w:color w:val="000000"/>
          <w:spacing w:val="2"/>
        </w:rPr>
        <w:t>ů</w:t>
      </w:r>
      <w:r>
        <w:rPr>
          <w:color w:val="000000"/>
          <w:spacing w:val="2"/>
        </w:rPr>
        <w:t xml:space="preserve"> </w:t>
      </w:r>
      <w:r>
        <w:rPr>
          <w:rFonts w:cs="Times New Roman"/>
          <w:color w:val="000000"/>
          <w:spacing w:val="2"/>
        </w:rPr>
        <w:t>Č</w:t>
      </w:r>
      <w:r>
        <w:rPr>
          <w:color w:val="000000"/>
          <w:spacing w:val="2"/>
        </w:rPr>
        <w:t>SN 73 0580-1</w:t>
      </w:r>
      <w:r w:rsidR="0052338E">
        <w:rPr>
          <w:color w:val="000000"/>
          <w:spacing w:val="2"/>
        </w:rPr>
        <w:t>;</w:t>
      </w:r>
      <w:r w:rsidR="001C376F">
        <w:rPr>
          <w:color w:val="000000"/>
          <w:spacing w:val="2"/>
        </w:rPr>
        <w:t>4</w:t>
      </w:r>
      <w:r>
        <w:rPr>
          <w:color w:val="000000"/>
          <w:spacing w:val="2"/>
        </w:rPr>
        <w:t xml:space="preserve">, to je 1,0 m od </w:t>
      </w:r>
      <w:r>
        <w:rPr>
          <w:color w:val="000000"/>
          <w:spacing w:val="-1"/>
        </w:rPr>
        <w:t>st</w:t>
      </w:r>
      <w:r>
        <w:rPr>
          <w:rFonts w:cs="Times New Roman"/>
          <w:color w:val="000000"/>
          <w:spacing w:val="-1"/>
        </w:rPr>
        <w:t>ě</w:t>
      </w:r>
      <w:r>
        <w:rPr>
          <w:color w:val="000000"/>
          <w:spacing w:val="-1"/>
        </w:rPr>
        <w:t xml:space="preserve">n. </w:t>
      </w:r>
    </w:p>
    <w:p w:rsidR="00417F29" w:rsidRDefault="00417F29" w:rsidP="00417F29">
      <w:pPr>
        <w:shd w:val="clear" w:color="auto" w:fill="FFFFFF"/>
        <w:spacing w:before="274" w:line="259" w:lineRule="exact"/>
        <w:ind w:left="5" w:firstLine="730"/>
        <w:jc w:val="both"/>
        <w:rPr>
          <w:color w:val="000000"/>
          <w:spacing w:val="-3"/>
        </w:rPr>
      </w:pPr>
      <w:r>
        <w:rPr>
          <w:color w:val="000000"/>
          <w:spacing w:val="-1"/>
        </w:rPr>
        <w:t>Posuzovan</w:t>
      </w:r>
      <w:r w:rsidR="001C376F">
        <w:rPr>
          <w:rFonts w:cs="Times New Roman"/>
          <w:color w:val="000000"/>
          <w:spacing w:val="-1"/>
        </w:rPr>
        <w:t>é místnosti</w:t>
      </w:r>
      <w:r>
        <w:rPr>
          <w:color w:val="000000"/>
          <w:spacing w:val="-1"/>
        </w:rPr>
        <w:t xml:space="preserve"> </w:t>
      </w:r>
      <w:r w:rsidR="001C376F">
        <w:rPr>
          <w:color w:val="000000"/>
          <w:spacing w:val="-1"/>
        </w:rPr>
        <w:t xml:space="preserve">jsou dílny a denní místnost. V místnostech byly body zrakové činnosti umístěny do funkčně vymezených prostor. Návrh místností a velikostí oken byly provedeny pro třídu zrakové činnosti </w:t>
      </w:r>
      <w:r w:rsidR="001C376F">
        <w:t xml:space="preserve">IV </w:t>
      </w:r>
      <w:r w:rsidR="001C376F">
        <w:rPr>
          <w:color w:val="000000"/>
          <w:spacing w:val="-1"/>
        </w:rPr>
        <w:t>odpovídající dle ČSN 73 0580 – 1 TAB. 1</w:t>
      </w:r>
      <w:r>
        <w:rPr>
          <w:color w:val="000000"/>
          <w:spacing w:val="6"/>
        </w:rPr>
        <w:t>- T</w:t>
      </w:r>
      <w:r>
        <w:rPr>
          <w:rFonts w:cs="Times New Roman"/>
          <w:color w:val="000000"/>
          <w:spacing w:val="6"/>
        </w:rPr>
        <w:t>ří</w:t>
      </w:r>
      <w:r>
        <w:rPr>
          <w:color w:val="000000"/>
          <w:spacing w:val="6"/>
        </w:rPr>
        <w:t>d</w:t>
      </w:r>
      <w:r>
        <w:rPr>
          <w:rFonts w:cs="Times New Roman"/>
          <w:color w:val="000000"/>
          <w:spacing w:val="6"/>
        </w:rPr>
        <w:t>ě</w:t>
      </w:r>
      <w:r>
        <w:rPr>
          <w:color w:val="000000"/>
          <w:spacing w:val="6"/>
        </w:rPr>
        <w:t>n</w:t>
      </w:r>
      <w:r>
        <w:rPr>
          <w:rFonts w:cs="Times New Roman"/>
          <w:color w:val="000000"/>
          <w:spacing w:val="6"/>
        </w:rPr>
        <w:t>í</w:t>
      </w:r>
      <w:r>
        <w:rPr>
          <w:color w:val="000000"/>
          <w:spacing w:val="6"/>
        </w:rPr>
        <w:t xml:space="preserve"> zrakov</w:t>
      </w:r>
      <w:r>
        <w:rPr>
          <w:rFonts w:cs="Times New Roman"/>
          <w:color w:val="000000"/>
          <w:spacing w:val="6"/>
        </w:rPr>
        <w:t>ý</w:t>
      </w:r>
      <w:r>
        <w:rPr>
          <w:color w:val="000000"/>
          <w:spacing w:val="6"/>
        </w:rPr>
        <w:t xml:space="preserve">ch </w:t>
      </w:r>
      <w:r>
        <w:rPr>
          <w:rFonts w:cs="Times New Roman"/>
          <w:color w:val="000000"/>
          <w:spacing w:val="6"/>
        </w:rPr>
        <w:t>č</w:t>
      </w:r>
      <w:r>
        <w:rPr>
          <w:color w:val="000000"/>
          <w:spacing w:val="6"/>
        </w:rPr>
        <w:t>innost</w:t>
      </w:r>
      <w:r>
        <w:rPr>
          <w:rFonts w:cs="Times New Roman"/>
          <w:color w:val="000000"/>
          <w:spacing w:val="6"/>
        </w:rPr>
        <w:t>í</w:t>
      </w:r>
      <w:r>
        <w:rPr>
          <w:color w:val="000000"/>
          <w:spacing w:val="6"/>
        </w:rPr>
        <w:t xml:space="preserve"> a hodnoty </w:t>
      </w:r>
      <w:r>
        <w:rPr>
          <w:rFonts w:cs="Times New Roman"/>
          <w:color w:val="000000"/>
          <w:spacing w:val="6"/>
        </w:rPr>
        <w:t>č</w:t>
      </w:r>
      <w:r>
        <w:rPr>
          <w:color w:val="000000"/>
          <w:spacing w:val="6"/>
        </w:rPr>
        <w:t>initele denn</w:t>
      </w:r>
      <w:r>
        <w:rPr>
          <w:rFonts w:cs="Times New Roman"/>
          <w:color w:val="000000"/>
          <w:spacing w:val="6"/>
        </w:rPr>
        <w:t xml:space="preserve">í </w:t>
      </w:r>
      <w:r>
        <w:rPr>
          <w:color w:val="000000"/>
        </w:rPr>
        <w:t>osv</w:t>
      </w:r>
      <w:r>
        <w:rPr>
          <w:rFonts w:cs="Times New Roman"/>
          <w:color w:val="000000"/>
        </w:rPr>
        <w:t>ě</w:t>
      </w:r>
      <w:r>
        <w:rPr>
          <w:color w:val="000000"/>
        </w:rPr>
        <w:t xml:space="preserve">tlenosti tato </w:t>
      </w:r>
      <w:r>
        <w:rPr>
          <w:rFonts w:cs="Times New Roman"/>
          <w:color w:val="000000"/>
        </w:rPr>
        <w:t>č</w:t>
      </w:r>
      <w:r>
        <w:rPr>
          <w:color w:val="000000"/>
        </w:rPr>
        <w:t>innost spad</w:t>
      </w:r>
      <w:r>
        <w:rPr>
          <w:rFonts w:cs="Times New Roman"/>
          <w:color w:val="000000"/>
        </w:rPr>
        <w:t>á</w:t>
      </w:r>
      <w:r>
        <w:rPr>
          <w:color w:val="000000"/>
        </w:rPr>
        <w:t xml:space="preserve"> do kategorie st</w:t>
      </w:r>
      <w:r>
        <w:rPr>
          <w:rFonts w:cs="Times New Roman"/>
          <w:color w:val="000000"/>
        </w:rPr>
        <w:t>ř</w:t>
      </w:r>
      <w:r>
        <w:rPr>
          <w:color w:val="000000"/>
        </w:rPr>
        <w:t>edn</w:t>
      </w:r>
      <w:r>
        <w:rPr>
          <w:rFonts w:cs="Times New Roman"/>
          <w:color w:val="000000"/>
        </w:rPr>
        <w:t>ě</w:t>
      </w:r>
      <w:r>
        <w:rPr>
          <w:color w:val="000000"/>
        </w:rPr>
        <w:t xml:space="preserve"> p</w:t>
      </w:r>
      <w:r>
        <w:rPr>
          <w:rFonts w:cs="Times New Roman"/>
          <w:color w:val="000000"/>
        </w:rPr>
        <w:t>ř</w:t>
      </w:r>
      <w:r>
        <w:rPr>
          <w:color w:val="000000"/>
        </w:rPr>
        <w:t>esn</w:t>
      </w:r>
      <w:r>
        <w:rPr>
          <w:rFonts w:cs="Times New Roman"/>
          <w:color w:val="000000"/>
        </w:rPr>
        <w:t>á</w:t>
      </w:r>
      <w:r>
        <w:rPr>
          <w:color w:val="000000"/>
        </w:rPr>
        <w:t>, kde minim</w:t>
      </w:r>
      <w:r>
        <w:rPr>
          <w:rFonts w:cs="Times New Roman"/>
          <w:color w:val="000000"/>
        </w:rPr>
        <w:t>á</w:t>
      </w:r>
      <w:r>
        <w:rPr>
          <w:color w:val="000000"/>
        </w:rPr>
        <w:t>ln</w:t>
      </w:r>
      <w:r>
        <w:rPr>
          <w:rFonts w:cs="Times New Roman"/>
          <w:color w:val="000000"/>
        </w:rPr>
        <w:t>í</w:t>
      </w:r>
      <w:r>
        <w:rPr>
          <w:color w:val="000000"/>
        </w:rPr>
        <w:t xml:space="preserve"> hodnota </w:t>
      </w:r>
      <w:r>
        <w:rPr>
          <w:rFonts w:cs="Times New Roman"/>
          <w:color w:val="000000"/>
        </w:rPr>
        <w:t>č</w:t>
      </w:r>
      <w:r>
        <w:rPr>
          <w:color w:val="000000"/>
        </w:rPr>
        <w:t>initele denn</w:t>
      </w:r>
      <w:r>
        <w:rPr>
          <w:rFonts w:cs="Times New Roman"/>
          <w:color w:val="000000"/>
        </w:rPr>
        <w:t xml:space="preserve">í </w:t>
      </w:r>
      <w:r>
        <w:rPr>
          <w:color w:val="000000"/>
          <w:spacing w:val="-3"/>
        </w:rPr>
        <w:t>osv</w:t>
      </w:r>
      <w:r>
        <w:rPr>
          <w:rFonts w:cs="Times New Roman"/>
          <w:color w:val="000000"/>
          <w:spacing w:val="-3"/>
        </w:rPr>
        <w:t>ě</w:t>
      </w:r>
      <w:r>
        <w:rPr>
          <w:color w:val="000000"/>
          <w:spacing w:val="-3"/>
        </w:rPr>
        <w:t>tlenosti je D</w:t>
      </w:r>
      <w:r>
        <w:rPr>
          <w:color w:val="000000"/>
          <w:spacing w:val="-3"/>
          <w:vertAlign w:val="subscript"/>
        </w:rPr>
        <w:t>min</w:t>
      </w:r>
      <w:r>
        <w:rPr>
          <w:color w:val="000000"/>
          <w:spacing w:val="-3"/>
        </w:rPr>
        <w:t>=1,5% a pr</w:t>
      </w:r>
      <w:r>
        <w:rPr>
          <w:rFonts w:cs="Times New Roman"/>
          <w:color w:val="000000"/>
          <w:spacing w:val="-3"/>
        </w:rPr>
        <w:t>ů</w:t>
      </w:r>
      <w:r>
        <w:rPr>
          <w:color w:val="000000"/>
          <w:spacing w:val="-3"/>
        </w:rPr>
        <w:t>m</w:t>
      </w:r>
      <w:r>
        <w:rPr>
          <w:rFonts w:cs="Times New Roman"/>
          <w:color w:val="000000"/>
          <w:spacing w:val="-3"/>
        </w:rPr>
        <w:t>ě</w:t>
      </w:r>
      <w:r>
        <w:rPr>
          <w:color w:val="000000"/>
          <w:spacing w:val="-3"/>
        </w:rPr>
        <w:t>rn</w:t>
      </w:r>
      <w:r>
        <w:rPr>
          <w:rFonts w:cs="Times New Roman"/>
          <w:color w:val="000000"/>
          <w:spacing w:val="-3"/>
        </w:rPr>
        <w:t>á</w:t>
      </w:r>
      <w:r>
        <w:rPr>
          <w:color w:val="000000"/>
          <w:spacing w:val="-3"/>
        </w:rPr>
        <w:t xml:space="preserve"> hodnota </w:t>
      </w:r>
      <w:r>
        <w:rPr>
          <w:rFonts w:cs="Times New Roman"/>
          <w:color w:val="000000"/>
          <w:spacing w:val="-3"/>
        </w:rPr>
        <w:t>č</w:t>
      </w:r>
      <w:r>
        <w:rPr>
          <w:color w:val="000000"/>
          <w:spacing w:val="-3"/>
        </w:rPr>
        <w:t>initele denn</w:t>
      </w:r>
      <w:r>
        <w:rPr>
          <w:rFonts w:cs="Times New Roman"/>
          <w:color w:val="000000"/>
          <w:spacing w:val="-3"/>
        </w:rPr>
        <w:t>í</w:t>
      </w:r>
      <w:r>
        <w:rPr>
          <w:color w:val="000000"/>
          <w:spacing w:val="-3"/>
        </w:rPr>
        <w:t xml:space="preserve"> osv</w:t>
      </w:r>
      <w:r>
        <w:rPr>
          <w:rFonts w:cs="Times New Roman"/>
          <w:color w:val="000000"/>
          <w:spacing w:val="-3"/>
        </w:rPr>
        <w:t>ě</w:t>
      </w:r>
      <w:r>
        <w:rPr>
          <w:color w:val="000000"/>
          <w:spacing w:val="-3"/>
        </w:rPr>
        <w:t>tlenosti je D</w:t>
      </w:r>
      <w:r>
        <w:rPr>
          <w:color w:val="000000"/>
          <w:spacing w:val="-3"/>
          <w:vertAlign w:val="subscript"/>
        </w:rPr>
        <w:t>m</w:t>
      </w:r>
      <w:r w:rsidR="00F203E2">
        <w:rPr>
          <w:color w:val="000000"/>
          <w:spacing w:val="-3"/>
        </w:rPr>
        <w:t xml:space="preserve"> = 5,0%</w:t>
      </w:r>
    </w:p>
    <w:p w:rsidR="00F203E2" w:rsidRDefault="00F203E2" w:rsidP="00F203E2">
      <w:pPr>
        <w:shd w:val="clear" w:color="auto" w:fill="FFFFFF"/>
        <w:spacing w:line="259" w:lineRule="exact"/>
        <w:ind w:left="5" w:firstLine="730"/>
        <w:jc w:val="both"/>
      </w:pPr>
      <w:r>
        <w:rPr>
          <w:color w:val="000000"/>
          <w:spacing w:val="-3"/>
        </w:rPr>
        <w:t xml:space="preserve">A s ohledem na požadavky nařízení vlády </w:t>
      </w:r>
      <w:r>
        <w:rPr>
          <w:rFonts w:cs="Times New Roman"/>
          <w:color w:val="000000"/>
          <w:spacing w:val="-3"/>
        </w:rPr>
        <w:t>č</w:t>
      </w:r>
      <w:r>
        <w:rPr>
          <w:color w:val="000000"/>
          <w:spacing w:val="-3"/>
        </w:rPr>
        <w:t xml:space="preserve">.361/2007 Sb., </w:t>
      </w:r>
      <w:r w:rsidRPr="00F203E2">
        <w:rPr>
          <w:color w:val="000000"/>
          <w:spacing w:val="-3"/>
        </w:rPr>
        <w:t>kterým se stanoví podmínky ochrany zdraví při práci</w:t>
      </w:r>
      <w:r>
        <w:rPr>
          <w:color w:val="000000"/>
          <w:spacing w:val="-3"/>
        </w:rPr>
        <w:t>.</w:t>
      </w:r>
    </w:p>
    <w:p w:rsidR="00417F29" w:rsidRDefault="00417F29" w:rsidP="00417F29">
      <w:pPr>
        <w:shd w:val="clear" w:color="auto" w:fill="FFFFFF"/>
        <w:spacing w:before="293"/>
      </w:pPr>
      <w:r>
        <w:rPr>
          <w:b/>
          <w:bCs/>
          <w:color w:val="000000"/>
          <w:sz w:val="22"/>
          <w:szCs w:val="22"/>
        </w:rPr>
        <w:t>VYHODNOCEN</w:t>
      </w:r>
      <w:r>
        <w:rPr>
          <w:rFonts w:cs="Times New Roman"/>
          <w:b/>
          <w:bCs/>
          <w:color w:val="000000"/>
          <w:sz w:val="22"/>
          <w:szCs w:val="22"/>
        </w:rPr>
        <w:t>Í</w:t>
      </w:r>
      <w:r>
        <w:rPr>
          <w:b/>
          <w:bCs/>
          <w:color w:val="000000"/>
          <w:sz w:val="22"/>
          <w:szCs w:val="22"/>
        </w:rPr>
        <w:t xml:space="preserve"> - POPIS</w:t>
      </w:r>
    </w:p>
    <w:p w:rsidR="00417F29" w:rsidRDefault="00417F29" w:rsidP="00417F29">
      <w:pPr>
        <w:shd w:val="clear" w:color="auto" w:fill="FFFFFF"/>
        <w:spacing w:before="317"/>
        <w:ind w:left="154"/>
      </w:pPr>
      <w:r>
        <w:rPr>
          <w:color w:val="000000"/>
          <w:spacing w:val="-1"/>
        </w:rPr>
        <w:t>Pro v</w:t>
      </w:r>
      <w:r>
        <w:rPr>
          <w:rFonts w:cs="Times New Roman"/>
          <w:color w:val="000000"/>
          <w:spacing w:val="-1"/>
        </w:rPr>
        <w:t>ý</w:t>
      </w:r>
      <w:r>
        <w:rPr>
          <w:color w:val="000000"/>
          <w:spacing w:val="-1"/>
        </w:rPr>
        <w:t>po</w:t>
      </w:r>
      <w:r>
        <w:rPr>
          <w:rFonts w:cs="Times New Roman"/>
          <w:color w:val="000000"/>
          <w:spacing w:val="-1"/>
        </w:rPr>
        <w:t>č</w:t>
      </w:r>
      <w:r>
        <w:rPr>
          <w:color w:val="000000"/>
          <w:spacing w:val="-1"/>
        </w:rPr>
        <w:t>et denn</w:t>
      </w:r>
      <w:r>
        <w:rPr>
          <w:rFonts w:cs="Times New Roman"/>
          <w:color w:val="000000"/>
          <w:spacing w:val="-1"/>
        </w:rPr>
        <w:t>í</w:t>
      </w:r>
      <w:r>
        <w:rPr>
          <w:color w:val="000000"/>
          <w:spacing w:val="-1"/>
        </w:rPr>
        <w:t>ho posouzen</w:t>
      </w:r>
      <w:r>
        <w:rPr>
          <w:rFonts w:cs="Times New Roman"/>
          <w:color w:val="000000"/>
          <w:spacing w:val="-1"/>
        </w:rPr>
        <w:t>í</w:t>
      </w:r>
      <w:r>
        <w:rPr>
          <w:color w:val="000000"/>
          <w:spacing w:val="-1"/>
        </w:rPr>
        <w:t xml:space="preserve"> byly uva</w:t>
      </w:r>
      <w:r>
        <w:rPr>
          <w:rFonts w:cs="Times New Roman"/>
          <w:color w:val="000000"/>
          <w:spacing w:val="-1"/>
        </w:rPr>
        <w:t>ž</w:t>
      </w:r>
      <w:r>
        <w:rPr>
          <w:color w:val="000000"/>
          <w:spacing w:val="-1"/>
        </w:rPr>
        <w:t>ov</w:t>
      </w:r>
      <w:r>
        <w:rPr>
          <w:rFonts w:cs="Times New Roman"/>
          <w:color w:val="000000"/>
          <w:spacing w:val="-1"/>
        </w:rPr>
        <w:t>á</w:t>
      </w:r>
      <w:r>
        <w:rPr>
          <w:color w:val="000000"/>
          <w:spacing w:val="-1"/>
        </w:rPr>
        <w:t>ny n</w:t>
      </w:r>
      <w:r>
        <w:rPr>
          <w:rFonts w:cs="Times New Roman"/>
          <w:color w:val="000000"/>
          <w:spacing w:val="-1"/>
        </w:rPr>
        <w:t>á</w:t>
      </w:r>
      <w:r>
        <w:rPr>
          <w:color w:val="000000"/>
          <w:spacing w:val="-1"/>
        </w:rPr>
        <w:t>sleduj</w:t>
      </w:r>
      <w:r>
        <w:rPr>
          <w:rFonts w:cs="Times New Roman"/>
          <w:color w:val="000000"/>
          <w:spacing w:val="-1"/>
        </w:rPr>
        <w:t>í</w:t>
      </w:r>
      <w:r>
        <w:rPr>
          <w:color w:val="000000"/>
          <w:spacing w:val="-1"/>
        </w:rPr>
        <w:t>c</w:t>
      </w:r>
      <w:r>
        <w:rPr>
          <w:rFonts w:cs="Times New Roman"/>
          <w:color w:val="000000"/>
          <w:spacing w:val="-1"/>
        </w:rPr>
        <w:t>í</w:t>
      </w:r>
      <w:r>
        <w:rPr>
          <w:color w:val="000000"/>
          <w:spacing w:val="-1"/>
        </w:rPr>
        <w:t xml:space="preserve"> vstupy a koeficienty:</w:t>
      </w:r>
    </w:p>
    <w:p w:rsidR="001C376F" w:rsidRDefault="00417F29" w:rsidP="001C376F">
      <w:pPr>
        <w:shd w:val="clear" w:color="auto" w:fill="FFFFFF"/>
        <w:spacing w:before="86" w:line="259" w:lineRule="exact"/>
        <w:ind w:left="1286"/>
        <w:rPr>
          <w:color w:val="000000"/>
        </w:rPr>
      </w:pPr>
      <w:r>
        <w:rPr>
          <w:color w:val="000000"/>
          <w:spacing w:val="1"/>
        </w:rPr>
        <w:t>Srovn</w:t>
      </w:r>
      <w:r>
        <w:rPr>
          <w:rFonts w:cs="Times New Roman"/>
          <w:color w:val="000000"/>
          <w:spacing w:val="1"/>
        </w:rPr>
        <w:t>á</w:t>
      </w:r>
      <w:r>
        <w:rPr>
          <w:color w:val="000000"/>
          <w:spacing w:val="1"/>
        </w:rPr>
        <w:t>vac</w:t>
      </w:r>
      <w:r>
        <w:rPr>
          <w:rFonts w:cs="Times New Roman"/>
          <w:color w:val="000000"/>
          <w:spacing w:val="1"/>
        </w:rPr>
        <w:t>í</w:t>
      </w:r>
      <w:r>
        <w:rPr>
          <w:color w:val="000000"/>
          <w:spacing w:val="1"/>
        </w:rPr>
        <w:t xml:space="preserve"> rovina dle </w:t>
      </w:r>
      <w:r w:rsidR="001C376F">
        <w:rPr>
          <w:color w:val="000000"/>
          <w:spacing w:val="-1"/>
        </w:rPr>
        <w:t>ČSN 73 0580 – 1 byla zvolena v</w:t>
      </w:r>
      <w:r>
        <w:rPr>
          <w:color w:val="000000"/>
        </w:rPr>
        <w:t xml:space="preserve"> 0,85 m </w:t>
      </w:r>
      <w:r w:rsidR="001C376F">
        <w:rPr>
          <w:color w:val="000000"/>
        </w:rPr>
        <w:t>nad podlahou</w:t>
      </w:r>
    </w:p>
    <w:p w:rsidR="00417F29" w:rsidRDefault="00417F29" w:rsidP="00417F29">
      <w:pPr>
        <w:shd w:val="clear" w:color="auto" w:fill="FFFFFF"/>
        <w:spacing w:line="259" w:lineRule="exact"/>
        <w:ind w:left="1291"/>
      </w:pPr>
      <w:r>
        <w:rPr>
          <w:color w:val="000000"/>
          <w:spacing w:val="-1"/>
        </w:rPr>
        <w:t>Bo</w:t>
      </w:r>
      <w:r>
        <w:rPr>
          <w:rFonts w:cs="Times New Roman"/>
          <w:color w:val="000000"/>
          <w:spacing w:val="-1"/>
        </w:rPr>
        <w:t>č</w:t>
      </w:r>
      <w:r>
        <w:rPr>
          <w:color w:val="000000"/>
          <w:spacing w:val="-1"/>
        </w:rPr>
        <w:t>n</w:t>
      </w:r>
      <w:r>
        <w:rPr>
          <w:rFonts w:cs="Times New Roman"/>
          <w:color w:val="000000"/>
          <w:spacing w:val="-1"/>
        </w:rPr>
        <w:t>í</w:t>
      </w:r>
      <w:r>
        <w:rPr>
          <w:color w:val="000000"/>
          <w:spacing w:val="-1"/>
        </w:rPr>
        <w:t xml:space="preserve"> osv</w:t>
      </w:r>
      <w:r>
        <w:rPr>
          <w:rFonts w:cs="Times New Roman"/>
          <w:color w:val="000000"/>
          <w:spacing w:val="-1"/>
        </w:rPr>
        <w:t>ě</w:t>
      </w:r>
      <w:r>
        <w:rPr>
          <w:color w:val="000000"/>
          <w:spacing w:val="-1"/>
        </w:rPr>
        <w:t>tlovac</w:t>
      </w:r>
      <w:r>
        <w:rPr>
          <w:rFonts w:cs="Times New Roman"/>
          <w:color w:val="000000"/>
          <w:spacing w:val="-1"/>
        </w:rPr>
        <w:t>í</w:t>
      </w:r>
      <w:r>
        <w:rPr>
          <w:color w:val="000000"/>
          <w:spacing w:val="-1"/>
        </w:rPr>
        <w:t xml:space="preserve"> syst</w:t>
      </w:r>
      <w:r>
        <w:rPr>
          <w:rFonts w:cs="Times New Roman"/>
          <w:color w:val="000000"/>
          <w:spacing w:val="-1"/>
        </w:rPr>
        <w:t>é</w:t>
      </w:r>
      <w:r>
        <w:rPr>
          <w:color w:val="000000"/>
          <w:spacing w:val="-1"/>
        </w:rPr>
        <w:t xml:space="preserve">m - okno </w:t>
      </w:r>
      <w:r w:rsidR="0052338E">
        <w:rPr>
          <w:color w:val="000000"/>
          <w:spacing w:val="-1"/>
        </w:rPr>
        <w:t>dřevěná</w:t>
      </w:r>
      <w:r>
        <w:rPr>
          <w:color w:val="000000"/>
          <w:spacing w:val="-1"/>
        </w:rPr>
        <w:t xml:space="preserve"> s izola</w:t>
      </w:r>
      <w:r>
        <w:rPr>
          <w:rFonts w:cs="Times New Roman"/>
          <w:color w:val="000000"/>
          <w:spacing w:val="-1"/>
        </w:rPr>
        <w:t>č</w:t>
      </w:r>
      <w:r>
        <w:rPr>
          <w:color w:val="000000"/>
          <w:spacing w:val="-1"/>
        </w:rPr>
        <w:t>n</w:t>
      </w:r>
      <w:r>
        <w:rPr>
          <w:rFonts w:cs="Times New Roman"/>
          <w:color w:val="000000"/>
          <w:spacing w:val="-1"/>
        </w:rPr>
        <w:t>í</w:t>
      </w:r>
      <w:r>
        <w:rPr>
          <w:color w:val="000000"/>
          <w:spacing w:val="-1"/>
        </w:rPr>
        <w:t>m zasklen</w:t>
      </w:r>
      <w:r>
        <w:rPr>
          <w:rFonts w:cs="Times New Roman"/>
          <w:color w:val="000000"/>
          <w:spacing w:val="-1"/>
        </w:rPr>
        <w:t>í</w:t>
      </w:r>
      <w:r>
        <w:rPr>
          <w:color w:val="000000"/>
          <w:spacing w:val="-1"/>
        </w:rPr>
        <w:t>m a dv</w:t>
      </w:r>
      <w:r>
        <w:rPr>
          <w:rFonts w:cs="Times New Roman"/>
          <w:color w:val="000000"/>
          <w:spacing w:val="-1"/>
        </w:rPr>
        <w:t>ě</w:t>
      </w:r>
      <w:r>
        <w:rPr>
          <w:color w:val="000000"/>
          <w:spacing w:val="-1"/>
        </w:rPr>
        <w:t xml:space="preserve">ma </w:t>
      </w:r>
      <w:r>
        <w:rPr>
          <w:rFonts w:cs="Times New Roman"/>
          <w:color w:val="000000"/>
          <w:spacing w:val="-1"/>
        </w:rPr>
        <w:t>č</w:t>
      </w:r>
      <w:r>
        <w:rPr>
          <w:color w:val="000000"/>
          <w:spacing w:val="-1"/>
        </w:rPr>
        <w:t>ir</w:t>
      </w:r>
      <w:r>
        <w:rPr>
          <w:rFonts w:cs="Times New Roman"/>
          <w:color w:val="000000"/>
          <w:spacing w:val="-1"/>
        </w:rPr>
        <w:t>ý</w:t>
      </w:r>
      <w:r>
        <w:rPr>
          <w:color w:val="000000"/>
          <w:spacing w:val="-1"/>
        </w:rPr>
        <w:t>mi skly</w:t>
      </w:r>
    </w:p>
    <w:p w:rsidR="00417F29" w:rsidRDefault="00417F29" w:rsidP="00417F29">
      <w:pPr>
        <w:numPr>
          <w:ilvl w:val="0"/>
          <w:numId w:val="1"/>
        </w:numPr>
        <w:shd w:val="clear" w:color="auto" w:fill="FFFFFF"/>
        <w:tabs>
          <w:tab w:val="left" w:pos="3734"/>
        </w:tabs>
        <w:spacing w:line="259" w:lineRule="exact"/>
        <w:ind w:left="3605"/>
        <w:rPr>
          <w:color w:val="000000"/>
        </w:rPr>
      </w:pPr>
      <w:r>
        <w:rPr>
          <w:color w:val="000000"/>
          <w:spacing w:val="1"/>
        </w:rPr>
        <w:t>koeficient prostupnosti sv</w:t>
      </w:r>
      <w:r>
        <w:rPr>
          <w:rFonts w:cs="Times New Roman"/>
          <w:color w:val="000000"/>
          <w:spacing w:val="1"/>
        </w:rPr>
        <w:t>ě</w:t>
      </w:r>
      <w:r>
        <w:rPr>
          <w:color w:val="000000"/>
          <w:spacing w:val="1"/>
        </w:rPr>
        <w:t>tla - 0,92</w:t>
      </w:r>
    </w:p>
    <w:p w:rsidR="00417F29" w:rsidRDefault="00417F29" w:rsidP="00417F29">
      <w:pPr>
        <w:numPr>
          <w:ilvl w:val="0"/>
          <w:numId w:val="1"/>
        </w:numPr>
        <w:shd w:val="clear" w:color="auto" w:fill="FFFFFF"/>
        <w:tabs>
          <w:tab w:val="left" w:pos="3734"/>
        </w:tabs>
        <w:spacing w:line="259" w:lineRule="exact"/>
        <w:ind w:left="3605"/>
        <w:rPr>
          <w:color w:val="000000"/>
        </w:rPr>
      </w:pPr>
      <w:r>
        <w:rPr>
          <w:color w:val="000000"/>
          <w:spacing w:val="1"/>
        </w:rPr>
        <w:t>koeficient konstrukce okna - 0,</w:t>
      </w:r>
      <w:r w:rsidR="001C376F">
        <w:rPr>
          <w:color w:val="000000"/>
          <w:spacing w:val="1"/>
        </w:rPr>
        <w:t>7</w:t>
      </w:r>
      <w:r w:rsidR="007C6EFD">
        <w:rPr>
          <w:color w:val="000000"/>
          <w:spacing w:val="1"/>
        </w:rPr>
        <w:t>5</w:t>
      </w:r>
    </w:p>
    <w:p w:rsidR="00417F29" w:rsidRDefault="00417F29" w:rsidP="00417F29">
      <w:pPr>
        <w:shd w:val="clear" w:color="auto" w:fill="FFFFFF"/>
        <w:spacing w:line="259" w:lineRule="exact"/>
        <w:ind w:left="1291" w:right="1766"/>
      </w:pPr>
      <w:r>
        <w:rPr>
          <w:color w:val="000000"/>
          <w:spacing w:val="-1"/>
        </w:rPr>
        <w:t>Koeficient st</w:t>
      </w:r>
      <w:r>
        <w:rPr>
          <w:rFonts w:cs="Times New Roman"/>
          <w:color w:val="000000"/>
          <w:spacing w:val="-1"/>
        </w:rPr>
        <w:t>í</w:t>
      </w:r>
      <w:r>
        <w:rPr>
          <w:color w:val="000000"/>
          <w:spacing w:val="-1"/>
        </w:rPr>
        <w:t>n</w:t>
      </w:r>
      <w:r>
        <w:rPr>
          <w:rFonts w:cs="Times New Roman"/>
          <w:color w:val="000000"/>
          <w:spacing w:val="-1"/>
        </w:rPr>
        <w:t>ě</w:t>
      </w:r>
      <w:r>
        <w:rPr>
          <w:color w:val="000000"/>
          <w:spacing w:val="-1"/>
        </w:rPr>
        <w:t>n</w:t>
      </w:r>
      <w:r>
        <w:rPr>
          <w:rFonts w:cs="Times New Roman"/>
          <w:color w:val="000000"/>
          <w:spacing w:val="-1"/>
        </w:rPr>
        <w:t>í</w:t>
      </w:r>
      <w:r>
        <w:rPr>
          <w:color w:val="000000"/>
          <w:spacing w:val="-1"/>
        </w:rPr>
        <w:t xml:space="preserve"> konstrukcemi budovy - </w:t>
      </w:r>
      <w:r w:rsidR="001C376F">
        <w:rPr>
          <w:color w:val="000000"/>
          <w:spacing w:val="-1"/>
        </w:rPr>
        <w:t>09</w:t>
      </w:r>
      <w:r>
        <w:rPr>
          <w:color w:val="000000"/>
          <w:spacing w:val="-1"/>
        </w:rPr>
        <w:t xml:space="preserve"> - vliv ost</w:t>
      </w:r>
      <w:r>
        <w:rPr>
          <w:rFonts w:cs="Times New Roman"/>
          <w:color w:val="000000"/>
          <w:spacing w:val="-1"/>
        </w:rPr>
        <w:t>ě</w:t>
      </w:r>
      <w:r>
        <w:rPr>
          <w:color w:val="000000"/>
          <w:spacing w:val="-1"/>
        </w:rPr>
        <w:t>n</w:t>
      </w:r>
      <w:r>
        <w:rPr>
          <w:rFonts w:cs="Times New Roman"/>
          <w:color w:val="000000"/>
          <w:spacing w:val="-1"/>
        </w:rPr>
        <w:t>í</w:t>
      </w:r>
      <w:r>
        <w:rPr>
          <w:color w:val="000000"/>
          <w:spacing w:val="-1"/>
        </w:rPr>
        <w:t xml:space="preserve"> zanedb</w:t>
      </w:r>
      <w:r>
        <w:rPr>
          <w:rFonts w:cs="Times New Roman"/>
          <w:color w:val="000000"/>
          <w:spacing w:val="-1"/>
        </w:rPr>
        <w:t>á</w:t>
      </w:r>
      <w:r>
        <w:rPr>
          <w:color w:val="000000"/>
          <w:spacing w:val="-1"/>
        </w:rPr>
        <w:t xml:space="preserve">n </w:t>
      </w:r>
      <w:r>
        <w:rPr>
          <w:color w:val="000000"/>
          <w:spacing w:val="-2"/>
        </w:rPr>
        <w:t>Koeficienty zne</w:t>
      </w:r>
      <w:r>
        <w:rPr>
          <w:rFonts w:cs="Times New Roman"/>
          <w:color w:val="000000"/>
          <w:spacing w:val="-2"/>
        </w:rPr>
        <w:t>č</w:t>
      </w:r>
      <w:r>
        <w:rPr>
          <w:color w:val="000000"/>
          <w:spacing w:val="-2"/>
        </w:rPr>
        <w:t>i</w:t>
      </w:r>
      <w:r>
        <w:rPr>
          <w:rFonts w:cs="Times New Roman"/>
          <w:color w:val="000000"/>
          <w:spacing w:val="-2"/>
        </w:rPr>
        <w:t>š</w:t>
      </w:r>
      <w:r>
        <w:rPr>
          <w:color w:val="000000"/>
          <w:spacing w:val="-2"/>
        </w:rPr>
        <w:t>t</w:t>
      </w:r>
      <w:r>
        <w:rPr>
          <w:rFonts w:cs="Times New Roman"/>
          <w:color w:val="000000"/>
          <w:spacing w:val="-2"/>
        </w:rPr>
        <w:t>ě</w:t>
      </w:r>
      <w:r>
        <w:rPr>
          <w:color w:val="000000"/>
          <w:spacing w:val="-2"/>
        </w:rPr>
        <w:t>n</w:t>
      </w:r>
      <w:r>
        <w:rPr>
          <w:rFonts w:cs="Times New Roman"/>
          <w:color w:val="000000"/>
          <w:spacing w:val="-2"/>
        </w:rPr>
        <w:t>í</w:t>
      </w:r>
    </w:p>
    <w:p w:rsidR="00417F29" w:rsidRDefault="00417F29" w:rsidP="00417F29">
      <w:pPr>
        <w:numPr>
          <w:ilvl w:val="0"/>
          <w:numId w:val="2"/>
        </w:numPr>
        <w:shd w:val="clear" w:color="auto" w:fill="FFFFFF"/>
        <w:tabs>
          <w:tab w:val="left" w:pos="1613"/>
        </w:tabs>
        <w:spacing w:line="259" w:lineRule="exact"/>
        <w:ind w:left="1440"/>
        <w:rPr>
          <w:color w:val="000000"/>
        </w:rPr>
      </w:pPr>
      <w:r>
        <w:rPr>
          <w:rFonts w:cs="Times New Roman"/>
          <w:color w:val="000000"/>
          <w:spacing w:val="1"/>
        </w:rPr>
        <w:t>č</w:t>
      </w:r>
      <w:r>
        <w:rPr>
          <w:color w:val="000000"/>
          <w:spacing w:val="1"/>
        </w:rPr>
        <w:t>istota interi</w:t>
      </w:r>
      <w:r>
        <w:rPr>
          <w:rFonts w:cs="Times New Roman"/>
          <w:color w:val="000000"/>
          <w:spacing w:val="1"/>
        </w:rPr>
        <w:t>é</w:t>
      </w:r>
      <w:r>
        <w:rPr>
          <w:color w:val="000000"/>
          <w:spacing w:val="1"/>
        </w:rPr>
        <w:t xml:space="preserve">ru - </w:t>
      </w:r>
      <w:r>
        <w:rPr>
          <w:rFonts w:cs="Times New Roman"/>
          <w:color w:val="000000"/>
          <w:spacing w:val="1"/>
        </w:rPr>
        <w:t>č</w:t>
      </w:r>
      <w:r>
        <w:rPr>
          <w:color w:val="000000"/>
          <w:spacing w:val="1"/>
        </w:rPr>
        <w:t>ist</w:t>
      </w:r>
      <w:r>
        <w:rPr>
          <w:rFonts w:cs="Times New Roman"/>
          <w:color w:val="000000"/>
          <w:spacing w:val="1"/>
        </w:rPr>
        <w:t>é</w:t>
      </w:r>
      <w:r>
        <w:rPr>
          <w:color w:val="000000"/>
          <w:spacing w:val="1"/>
        </w:rPr>
        <w:t xml:space="preserve"> prost</w:t>
      </w:r>
      <w:r>
        <w:rPr>
          <w:rFonts w:cs="Times New Roman"/>
          <w:color w:val="000000"/>
          <w:spacing w:val="1"/>
        </w:rPr>
        <w:t>ř</w:t>
      </w:r>
      <w:r>
        <w:rPr>
          <w:color w:val="000000"/>
          <w:spacing w:val="1"/>
        </w:rPr>
        <w:t>ed</w:t>
      </w:r>
      <w:r>
        <w:rPr>
          <w:rFonts w:cs="Times New Roman"/>
          <w:color w:val="000000"/>
          <w:spacing w:val="1"/>
        </w:rPr>
        <w:t>í</w:t>
      </w:r>
    </w:p>
    <w:p w:rsidR="00417F29" w:rsidRDefault="00417F29" w:rsidP="00417F29">
      <w:pPr>
        <w:numPr>
          <w:ilvl w:val="0"/>
          <w:numId w:val="2"/>
        </w:numPr>
        <w:shd w:val="clear" w:color="auto" w:fill="FFFFFF"/>
        <w:tabs>
          <w:tab w:val="left" w:pos="1613"/>
        </w:tabs>
        <w:spacing w:line="259" w:lineRule="exact"/>
        <w:ind w:left="1440"/>
        <w:rPr>
          <w:color w:val="000000"/>
        </w:rPr>
      </w:pPr>
      <w:r>
        <w:rPr>
          <w:rFonts w:cs="Times New Roman"/>
          <w:color w:val="000000"/>
          <w:spacing w:val="1"/>
        </w:rPr>
        <w:t>č</w:t>
      </w:r>
      <w:r>
        <w:rPr>
          <w:color w:val="000000"/>
          <w:spacing w:val="1"/>
        </w:rPr>
        <w:t>istota exteri</w:t>
      </w:r>
      <w:r>
        <w:rPr>
          <w:rFonts w:cs="Times New Roman"/>
          <w:color w:val="000000"/>
          <w:spacing w:val="1"/>
        </w:rPr>
        <w:t>é</w:t>
      </w:r>
      <w:r>
        <w:rPr>
          <w:color w:val="000000"/>
          <w:spacing w:val="1"/>
        </w:rPr>
        <w:t xml:space="preserve">ru - </w:t>
      </w:r>
      <w:r>
        <w:rPr>
          <w:rFonts w:cs="Times New Roman"/>
          <w:color w:val="000000"/>
          <w:spacing w:val="1"/>
        </w:rPr>
        <w:t>č</w:t>
      </w:r>
      <w:r>
        <w:rPr>
          <w:color w:val="000000"/>
          <w:spacing w:val="1"/>
        </w:rPr>
        <w:t>ist</w:t>
      </w:r>
      <w:r>
        <w:rPr>
          <w:rFonts w:cs="Times New Roman"/>
          <w:color w:val="000000"/>
          <w:spacing w:val="1"/>
        </w:rPr>
        <w:t>é</w:t>
      </w:r>
      <w:r>
        <w:rPr>
          <w:color w:val="000000"/>
          <w:spacing w:val="1"/>
        </w:rPr>
        <w:t xml:space="preserve"> prost</w:t>
      </w:r>
      <w:r>
        <w:rPr>
          <w:rFonts w:cs="Times New Roman"/>
          <w:color w:val="000000"/>
          <w:spacing w:val="1"/>
        </w:rPr>
        <w:t>ř</w:t>
      </w:r>
      <w:r>
        <w:rPr>
          <w:color w:val="000000"/>
          <w:spacing w:val="1"/>
        </w:rPr>
        <w:t>ed</w:t>
      </w:r>
      <w:r>
        <w:rPr>
          <w:rFonts w:cs="Times New Roman"/>
          <w:color w:val="000000"/>
          <w:spacing w:val="1"/>
        </w:rPr>
        <w:t>í</w:t>
      </w:r>
    </w:p>
    <w:p w:rsidR="00417F29" w:rsidRDefault="00417F29" w:rsidP="0052338E">
      <w:pPr>
        <w:shd w:val="clear" w:color="auto" w:fill="FFFFFF"/>
        <w:spacing w:line="259" w:lineRule="exact"/>
        <w:ind w:left="1286"/>
      </w:pPr>
      <w:r>
        <w:rPr>
          <w:rFonts w:cs="Times New Roman"/>
          <w:color w:val="000000"/>
        </w:rPr>
        <w:t>Č</w:t>
      </w:r>
      <w:r>
        <w:rPr>
          <w:color w:val="000000"/>
        </w:rPr>
        <w:t>initele odraz</w:t>
      </w:r>
      <w:r>
        <w:rPr>
          <w:rFonts w:cs="Times New Roman"/>
          <w:color w:val="000000"/>
        </w:rPr>
        <w:t>ů</w:t>
      </w:r>
      <w:r>
        <w:rPr>
          <w:color w:val="000000"/>
        </w:rPr>
        <w:t xml:space="preserve"> byly uva</w:t>
      </w:r>
      <w:r>
        <w:rPr>
          <w:rFonts w:cs="Times New Roman"/>
          <w:color w:val="000000"/>
        </w:rPr>
        <w:t>ž</w:t>
      </w:r>
      <w:r>
        <w:rPr>
          <w:color w:val="000000"/>
        </w:rPr>
        <w:t>ov</w:t>
      </w:r>
      <w:r>
        <w:rPr>
          <w:rFonts w:cs="Times New Roman"/>
          <w:color w:val="000000"/>
        </w:rPr>
        <w:t>á</w:t>
      </w:r>
      <w:r>
        <w:rPr>
          <w:color w:val="000000"/>
        </w:rPr>
        <w:t>ny pro konkr</w:t>
      </w:r>
      <w:r>
        <w:rPr>
          <w:rFonts w:cs="Times New Roman"/>
          <w:color w:val="000000"/>
        </w:rPr>
        <w:t>é</w:t>
      </w:r>
      <w:r>
        <w:rPr>
          <w:color w:val="000000"/>
        </w:rPr>
        <w:t>tn</w:t>
      </w:r>
      <w:r>
        <w:rPr>
          <w:rFonts w:cs="Times New Roman"/>
          <w:color w:val="000000"/>
        </w:rPr>
        <w:t>í</w:t>
      </w:r>
      <w:r>
        <w:rPr>
          <w:color w:val="000000"/>
        </w:rPr>
        <w:t xml:space="preserve"> konstrukce a materi</w:t>
      </w:r>
      <w:r>
        <w:rPr>
          <w:rFonts w:cs="Times New Roman"/>
          <w:color w:val="000000"/>
        </w:rPr>
        <w:t>á</w:t>
      </w:r>
      <w:r>
        <w:rPr>
          <w:color w:val="000000"/>
        </w:rPr>
        <w:t>ly (</w:t>
      </w:r>
      <w:r w:rsidR="001C376F">
        <w:rPr>
          <w:color w:val="000000"/>
        </w:rPr>
        <w:t>světle šedá podlaha</w:t>
      </w:r>
      <w:r>
        <w:rPr>
          <w:color w:val="000000"/>
        </w:rPr>
        <w:t>, b</w:t>
      </w:r>
      <w:r>
        <w:rPr>
          <w:rFonts w:cs="Times New Roman"/>
          <w:color w:val="000000"/>
        </w:rPr>
        <w:t>í</w:t>
      </w:r>
      <w:r>
        <w:rPr>
          <w:color w:val="000000"/>
        </w:rPr>
        <w:t>l</w:t>
      </w:r>
      <w:r>
        <w:rPr>
          <w:rFonts w:cs="Times New Roman"/>
          <w:color w:val="000000"/>
        </w:rPr>
        <w:t>á</w:t>
      </w:r>
      <w:r>
        <w:rPr>
          <w:color w:val="000000"/>
        </w:rPr>
        <w:t xml:space="preserve"> om</w:t>
      </w:r>
      <w:r>
        <w:rPr>
          <w:rFonts w:cs="Times New Roman"/>
          <w:color w:val="000000"/>
        </w:rPr>
        <w:t>í</w:t>
      </w:r>
      <w:r>
        <w:rPr>
          <w:color w:val="000000"/>
        </w:rPr>
        <w:t>tka-</w:t>
      </w:r>
      <w:r>
        <w:rPr>
          <w:color w:val="000000"/>
          <w:spacing w:val="-3"/>
        </w:rPr>
        <w:t>strop+st</w:t>
      </w:r>
      <w:r>
        <w:rPr>
          <w:rFonts w:cs="Times New Roman"/>
          <w:color w:val="000000"/>
          <w:spacing w:val="-3"/>
        </w:rPr>
        <w:t>ě</w:t>
      </w:r>
      <w:r>
        <w:rPr>
          <w:color w:val="000000"/>
          <w:spacing w:val="-3"/>
        </w:rPr>
        <w:t>ny)</w:t>
      </w:r>
    </w:p>
    <w:p w:rsidR="00417F29" w:rsidRDefault="00417F29" w:rsidP="00417F29">
      <w:pPr>
        <w:shd w:val="clear" w:color="auto" w:fill="FFFFFF"/>
        <w:spacing w:before="29" w:line="240" w:lineRule="exact"/>
        <w:ind w:left="730"/>
      </w:pPr>
      <w:r>
        <w:rPr>
          <w:color w:val="000000"/>
          <w:spacing w:val="-1"/>
        </w:rPr>
        <w:t>Ve</w:t>
      </w:r>
      <w:r>
        <w:rPr>
          <w:rFonts w:cs="Times New Roman"/>
          <w:color w:val="000000"/>
          <w:spacing w:val="-1"/>
        </w:rPr>
        <w:t>š</w:t>
      </w:r>
      <w:r>
        <w:rPr>
          <w:color w:val="000000"/>
          <w:spacing w:val="-1"/>
        </w:rPr>
        <w:t>ker</w:t>
      </w:r>
      <w:r>
        <w:rPr>
          <w:rFonts w:cs="Times New Roman"/>
          <w:color w:val="000000"/>
          <w:spacing w:val="-1"/>
        </w:rPr>
        <w:t>é</w:t>
      </w:r>
      <w:r>
        <w:rPr>
          <w:color w:val="000000"/>
          <w:spacing w:val="-1"/>
        </w:rPr>
        <w:t xml:space="preserve"> dal</w:t>
      </w:r>
      <w:r>
        <w:rPr>
          <w:rFonts w:cs="Times New Roman"/>
          <w:color w:val="000000"/>
          <w:spacing w:val="-1"/>
        </w:rPr>
        <w:t>ší</w:t>
      </w:r>
      <w:r>
        <w:rPr>
          <w:color w:val="000000"/>
          <w:spacing w:val="-1"/>
        </w:rPr>
        <w:t xml:space="preserve"> </w:t>
      </w:r>
      <w:r>
        <w:rPr>
          <w:rFonts w:cs="Times New Roman"/>
          <w:color w:val="000000"/>
          <w:spacing w:val="-1"/>
        </w:rPr>
        <w:t>ú</w:t>
      </w:r>
      <w:r>
        <w:rPr>
          <w:color w:val="000000"/>
          <w:spacing w:val="-1"/>
        </w:rPr>
        <w:t>daje zadan</w:t>
      </w:r>
      <w:r>
        <w:rPr>
          <w:rFonts w:cs="Times New Roman"/>
          <w:color w:val="000000"/>
          <w:spacing w:val="-1"/>
        </w:rPr>
        <w:t>é</w:t>
      </w:r>
      <w:r>
        <w:rPr>
          <w:color w:val="000000"/>
          <w:spacing w:val="-1"/>
        </w:rPr>
        <w:t xml:space="preserve"> do v</w:t>
      </w:r>
      <w:r>
        <w:rPr>
          <w:rFonts w:cs="Times New Roman"/>
          <w:color w:val="000000"/>
          <w:spacing w:val="-1"/>
        </w:rPr>
        <w:t>ý</w:t>
      </w:r>
      <w:r>
        <w:rPr>
          <w:color w:val="000000"/>
          <w:spacing w:val="-1"/>
        </w:rPr>
        <w:t>po</w:t>
      </w:r>
      <w:r>
        <w:rPr>
          <w:rFonts w:cs="Times New Roman"/>
          <w:color w:val="000000"/>
          <w:spacing w:val="-1"/>
        </w:rPr>
        <w:t>č</w:t>
      </w:r>
      <w:r>
        <w:rPr>
          <w:color w:val="000000"/>
          <w:spacing w:val="-1"/>
        </w:rPr>
        <w:t>tu jsou uvedeny na v</w:t>
      </w:r>
      <w:r>
        <w:rPr>
          <w:rFonts w:cs="Times New Roman"/>
          <w:color w:val="000000"/>
          <w:spacing w:val="-1"/>
        </w:rPr>
        <w:t>ý</w:t>
      </w:r>
      <w:r>
        <w:rPr>
          <w:color w:val="000000"/>
          <w:spacing w:val="-1"/>
        </w:rPr>
        <w:t>stupech z programu v</w:t>
      </w:r>
      <w:r>
        <w:rPr>
          <w:rFonts w:cs="Times New Roman"/>
          <w:color w:val="000000"/>
          <w:spacing w:val="-1"/>
        </w:rPr>
        <w:t>č</w:t>
      </w:r>
      <w:r>
        <w:rPr>
          <w:color w:val="000000"/>
          <w:spacing w:val="-1"/>
        </w:rPr>
        <w:t>etn</w:t>
      </w:r>
      <w:r>
        <w:rPr>
          <w:rFonts w:cs="Times New Roman"/>
          <w:color w:val="000000"/>
          <w:spacing w:val="-1"/>
        </w:rPr>
        <w:t>ě</w:t>
      </w:r>
      <w:r>
        <w:rPr>
          <w:color w:val="000000"/>
          <w:spacing w:val="-1"/>
        </w:rPr>
        <w:t xml:space="preserve"> v</w:t>
      </w:r>
      <w:r>
        <w:rPr>
          <w:rFonts w:cs="Times New Roman"/>
          <w:color w:val="000000"/>
          <w:spacing w:val="-1"/>
        </w:rPr>
        <w:t>ý</w:t>
      </w:r>
      <w:r>
        <w:rPr>
          <w:color w:val="000000"/>
          <w:spacing w:val="-1"/>
        </w:rPr>
        <w:t>po</w:t>
      </w:r>
      <w:r>
        <w:rPr>
          <w:rFonts w:cs="Times New Roman"/>
          <w:color w:val="000000"/>
          <w:spacing w:val="-1"/>
        </w:rPr>
        <w:t>č</w:t>
      </w:r>
      <w:r>
        <w:rPr>
          <w:color w:val="000000"/>
          <w:spacing w:val="-1"/>
        </w:rPr>
        <w:t>t</w:t>
      </w:r>
      <w:r>
        <w:rPr>
          <w:rFonts w:cs="Times New Roman"/>
          <w:color w:val="000000"/>
          <w:spacing w:val="-1"/>
        </w:rPr>
        <w:t xml:space="preserve">ů </w:t>
      </w:r>
      <w:r>
        <w:rPr>
          <w:color w:val="000000"/>
          <w:spacing w:val="-2"/>
        </w:rPr>
        <w:t>a jsou za</w:t>
      </w:r>
      <w:r>
        <w:rPr>
          <w:rFonts w:cs="Times New Roman"/>
          <w:color w:val="000000"/>
          <w:spacing w:val="-2"/>
        </w:rPr>
        <w:t>ř</w:t>
      </w:r>
      <w:r>
        <w:rPr>
          <w:color w:val="000000"/>
          <w:spacing w:val="-2"/>
        </w:rPr>
        <w:t>azeny v p</w:t>
      </w:r>
      <w:r>
        <w:rPr>
          <w:rFonts w:cs="Times New Roman"/>
          <w:color w:val="000000"/>
          <w:spacing w:val="-2"/>
        </w:rPr>
        <w:t>ří</w:t>
      </w:r>
      <w:r>
        <w:rPr>
          <w:color w:val="000000"/>
          <w:spacing w:val="-2"/>
        </w:rPr>
        <w:t>loze.</w:t>
      </w:r>
    </w:p>
    <w:p w:rsidR="00417F29" w:rsidRDefault="00417F29" w:rsidP="00417F29">
      <w:pPr>
        <w:shd w:val="clear" w:color="auto" w:fill="FFFFFF"/>
        <w:spacing w:before="29" w:line="240" w:lineRule="exact"/>
        <w:ind w:left="730"/>
        <w:sectPr w:rsidR="00417F29" w:rsidSect="00F05EB9">
          <w:type w:val="continuous"/>
          <w:pgSz w:w="11909" w:h="16834"/>
          <w:pgMar w:top="1276" w:right="1419" w:bottom="360" w:left="1423" w:header="567" w:footer="708" w:gutter="0"/>
          <w:cols w:space="60"/>
          <w:noEndnote/>
        </w:sectPr>
      </w:pPr>
    </w:p>
    <w:p w:rsidR="008838BD" w:rsidRDefault="008838BD" w:rsidP="0017288C">
      <w:pPr>
        <w:shd w:val="clear" w:color="auto" w:fill="FFFFFF"/>
        <w:spacing w:before="446"/>
        <w:ind w:left="14" w:firstLine="710"/>
        <w:rPr>
          <w:color w:val="000000"/>
          <w:spacing w:val="-3"/>
        </w:rPr>
      </w:pPr>
    </w:p>
    <w:p w:rsidR="001C1E62" w:rsidRDefault="001C1E62" w:rsidP="0017288C">
      <w:pPr>
        <w:shd w:val="clear" w:color="auto" w:fill="FFFFFF"/>
        <w:spacing w:before="446"/>
        <w:ind w:left="14" w:firstLine="710"/>
        <w:rPr>
          <w:color w:val="000000"/>
          <w:spacing w:val="-3"/>
        </w:rPr>
      </w:pPr>
    </w:p>
    <w:p w:rsidR="001C1E62" w:rsidRDefault="001C1E62" w:rsidP="0017288C">
      <w:pPr>
        <w:shd w:val="clear" w:color="auto" w:fill="FFFFFF"/>
        <w:spacing w:before="446"/>
        <w:ind w:left="14" w:firstLine="710"/>
        <w:rPr>
          <w:color w:val="000000"/>
          <w:spacing w:val="-3"/>
        </w:rPr>
      </w:pPr>
    </w:p>
    <w:p w:rsidR="001C1E62" w:rsidRDefault="001C1E62" w:rsidP="0017288C">
      <w:pPr>
        <w:shd w:val="clear" w:color="auto" w:fill="FFFFFF"/>
        <w:spacing w:before="446"/>
        <w:ind w:left="14" w:firstLine="710"/>
        <w:rPr>
          <w:color w:val="000000"/>
          <w:spacing w:val="-3"/>
        </w:rPr>
      </w:pPr>
    </w:p>
    <w:p w:rsidR="001C1E62" w:rsidRDefault="001C1E62" w:rsidP="0017288C">
      <w:pPr>
        <w:shd w:val="clear" w:color="auto" w:fill="FFFFFF"/>
        <w:spacing w:before="446"/>
        <w:ind w:left="14" w:firstLine="710"/>
        <w:rPr>
          <w:color w:val="000000"/>
          <w:spacing w:val="-3"/>
        </w:rPr>
      </w:pPr>
    </w:p>
    <w:p w:rsidR="008838BD" w:rsidRDefault="008838BD" w:rsidP="008838BD">
      <w:pPr>
        <w:widowControl/>
        <w:rPr>
          <w:rFonts w:ascii="Tahoma" w:hAnsi="Tahoma" w:cs="Tahoma"/>
          <w:color w:val="000000"/>
          <w:sz w:val="36"/>
          <w:szCs w:val="36"/>
        </w:rPr>
      </w:pPr>
      <w:r>
        <w:rPr>
          <w:rFonts w:ascii="Tahoma" w:hAnsi="Tahoma" w:cs="Tahoma"/>
          <w:color w:val="000000"/>
          <w:sz w:val="36"/>
          <w:szCs w:val="36"/>
        </w:rPr>
        <w:t>Protokol o provedených výpočtech.</w:t>
      </w:r>
    </w:p>
    <w:p w:rsidR="008838BD" w:rsidRDefault="008838BD" w:rsidP="008838BD">
      <w:pPr>
        <w:widowControl/>
        <w:rPr>
          <w:rFonts w:ascii="Segoe UI" w:hAnsi="Segoe UI" w:cs="Times New Roman"/>
          <w:color w:val="000000"/>
          <w:sz w:val="18"/>
          <w:szCs w:val="18"/>
        </w:rPr>
      </w:pPr>
      <w:r>
        <w:rPr>
          <w:rFonts w:ascii="Tahoma" w:hAnsi="Segoe UI" w:cs="Times New Roman"/>
          <w:color w:val="000000"/>
          <w:sz w:val="18"/>
          <w:szCs w:val="18"/>
        </w:rPr>
        <w:t>V</w:t>
      </w:r>
      <w:r>
        <w:rPr>
          <w:rFonts w:ascii="Tahoma" w:hAnsi="Segoe UI" w:cs="Times New Roman"/>
          <w:color w:val="000000"/>
          <w:sz w:val="18"/>
          <w:szCs w:val="18"/>
        </w:rPr>
        <w:t>ý</w:t>
      </w:r>
      <w:r>
        <w:rPr>
          <w:rFonts w:ascii="Tahoma" w:hAnsi="Segoe UI" w:cs="Times New Roman"/>
          <w:color w:val="000000"/>
          <w:sz w:val="18"/>
          <w:szCs w:val="18"/>
        </w:rPr>
        <w:t>po</w:t>
      </w:r>
      <w:r>
        <w:rPr>
          <w:rFonts w:ascii="Tahoma" w:hAnsi="Segoe UI" w:cs="Times New Roman"/>
          <w:color w:val="000000"/>
          <w:sz w:val="18"/>
          <w:szCs w:val="18"/>
        </w:rPr>
        <w:t>č</w:t>
      </w:r>
      <w:r>
        <w:rPr>
          <w:rFonts w:ascii="Tahoma" w:hAnsi="Segoe UI" w:cs="Times New Roman"/>
          <w:color w:val="000000"/>
          <w:sz w:val="18"/>
          <w:szCs w:val="18"/>
        </w:rPr>
        <w:t>et denn</w:t>
      </w:r>
      <w:r>
        <w:rPr>
          <w:rFonts w:ascii="Tahoma" w:hAnsi="Segoe UI" w:cs="Times New Roman"/>
          <w:color w:val="000000"/>
          <w:sz w:val="18"/>
          <w:szCs w:val="18"/>
        </w:rPr>
        <w:t>í</w:t>
      </w:r>
      <w:r>
        <w:rPr>
          <w:rFonts w:ascii="Tahoma" w:hAnsi="Segoe UI" w:cs="Times New Roman"/>
          <w:color w:val="000000"/>
          <w:sz w:val="18"/>
          <w:szCs w:val="18"/>
        </w:rPr>
        <w:t>ho osv</w:t>
      </w:r>
      <w:r>
        <w:rPr>
          <w:rFonts w:ascii="Tahoma" w:hAnsi="Segoe UI" w:cs="Times New Roman"/>
          <w:color w:val="000000"/>
          <w:sz w:val="18"/>
          <w:szCs w:val="18"/>
        </w:rPr>
        <w:t>ě</w:t>
      </w:r>
      <w:r>
        <w:rPr>
          <w:rFonts w:ascii="Tahoma" w:hAnsi="Segoe UI" w:cs="Times New Roman"/>
          <w:color w:val="000000"/>
          <w:sz w:val="18"/>
          <w:szCs w:val="18"/>
        </w:rPr>
        <w:t>tlen</w:t>
      </w:r>
      <w:r>
        <w:rPr>
          <w:rFonts w:ascii="Tahoma" w:hAnsi="Segoe UI" w:cs="Times New Roman"/>
          <w:color w:val="000000"/>
          <w:sz w:val="18"/>
          <w:szCs w:val="18"/>
        </w:rPr>
        <w:t>í</w:t>
      </w:r>
      <w:r>
        <w:rPr>
          <w:rFonts w:ascii="Tahoma" w:hAnsi="Segoe UI" w:cs="Times New Roman"/>
          <w:color w:val="000000"/>
          <w:sz w:val="18"/>
          <w:szCs w:val="18"/>
        </w:rPr>
        <w:t xml:space="preserve"> dle </w:t>
      </w:r>
      <w:r>
        <w:rPr>
          <w:rFonts w:ascii="Tahoma" w:hAnsi="Segoe UI" w:cs="Times New Roman"/>
          <w:color w:val="000000"/>
          <w:sz w:val="18"/>
          <w:szCs w:val="18"/>
        </w:rPr>
        <w:t>Č</w:t>
      </w:r>
      <w:r>
        <w:rPr>
          <w:rFonts w:ascii="Tahoma" w:hAnsi="Segoe UI" w:cs="Times New Roman"/>
          <w:color w:val="000000"/>
          <w:sz w:val="18"/>
          <w:szCs w:val="18"/>
        </w:rPr>
        <w:t>SN 73 0580</w:t>
      </w:r>
    </w:p>
    <w:p w:rsidR="00C7271A" w:rsidRDefault="00C7271A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8838BD" w:rsidRDefault="008838BD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b/>
          <w:color w:val="000000"/>
          <w:sz w:val="18"/>
          <w:szCs w:val="18"/>
        </w:rPr>
        <w:t>Údržba</w:t>
      </w:r>
      <w:r>
        <w:rPr>
          <w:rFonts w:ascii="Tahoma" w:hAnsi="Tahoma" w:cs="Times New Roman"/>
          <w:b/>
          <w:color w:val="000000"/>
          <w:sz w:val="18"/>
          <w:szCs w:val="18"/>
        </w:rPr>
        <w:tab/>
      </w:r>
      <w:r w:rsidR="00C7271A">
        <w:rPr>
          <w:rFonts w:ascii="Tahoma" w:hAnsi="Tahoma" w:cs="Times New Roman"/>
          <w:b/>
          <w:color w:val="000000"/>
          <w:sz w:val="18"/>
          <w:szCs w:val="18"/>
        </w:rPr>
        <w:tab/>
      </w:r>
      <w:r w:rsidR="00C7271A">
        <w:rPr>
          <w:rFonts w:ascii="Tahoma" w:hAnsi="Tahoma" w:cs="Times New Roman"/>
          <w:b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>Čistota prostředí</w:t>
      </w:r>
      <w:r w:rsidR="00C97A54"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>Čisté</w:t>
      </w:r>
    </w:p>
    <w:p w:rsidR="00C97A54" w:rsidRDefault="00C97A54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</w:p>
    <w:p w:rsidR="00C97A54" w:rsidRDefault="00C97A54" w:rsidP="00C97A54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b/>
          <w:color w:val="000000"/>
          <w:sz w:val="18"/>
          <w:szCs w:val="18"/>
        </w:rPr>
        <w:t>Obecné</w:t>
      </w:r>
    </w:p>
    <w:p w:rsidR="00C97A54" w:rsidRDefault="00C97A54" w:rsidP="00C97A54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Transformace </w:t>
      </w:r>
    </w:p>
    <w:p w:rsidR="00C97A54" w:rsidRDefault="00C97A54" w:rsidP="00C97A54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b/>
          <w:color w:val="000000"/>
          <w:sz w:val="18"/>
          <w:szCs w:val="18"/>
        </w:rPr>
        <w:t>Výpočet</w:t>
      </w:r>
    </w:p>
    <w:p w:rsidR="00C97A54" w:rsidRDefault="00C97A54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</w:p>
    <w:p w:rsidR="00C97A54" w:rsidRDefault="00C97A54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>Počet Odrazů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 w:rsidR="008838BD">
        <w:rPr>
          <w:rFonts w:ascii="Tahoma" w:hAnsi="Tahoma" w:cs="Times New Roman"/>
          <w:color w:val="000000"/>
          <w:sz w:val="18"/>
          <w:szCs w:val="18"/>
        </w:rPr>
        <w:t xml:space="preserve">0 </w:t>
      </w:r>
    </w:p>
    <w:p w:rsidR="008838BD" w:rsidRDefault="00C97A54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Osvětlenost na venkovní ploše 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 w:rsidR="008838BD">
        <w:rPr>
          <w:rFonts w:ascii="Tahoma" w:hAnsi="Tahoma" w:cs="Times New Roman"/>
          <w:color w:val="000000"/>
          <w:sz w:val="18"/>
          <w:szCs w:val="18"/>
        </w:rPr>
        <w:t>5000 lx</w:t>
      </w:r>
    </w:p>
    <w:p w:rsidR="00C97A54" w:rsidRDefault="00C97A54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Model oblohy 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 w:rsidR="008838BD">
        <w:rPr>
          <w:rFonts w:ascii="Tahoma" w:hAnsi="Tahoma" w:cs="Times New Roman"/>
          <w:color w:val="000000"/>
          <w:sz w:val="18"/>
          <w:szCs w:val="18"/>
        </w:rPr>
        <w:t xml:space="preserve">Rovnoměrně zatažená </w:t>
      </w:r>
    </w:p>
    <w:p w:rsidR="008838BD" w:rsidRDefault="00C97A54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Rozměr elementární plochy 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 w:rsidR="008838BD">
        <w:rPr>
          <w:rFonts w:ascii="Tahoma" w:hAnsi="Tahoma" w:cs="Times New Roman"/>
          <w:color w:val="000000"/>
          <w:sz w:val="18"/>
          <w:szCs w:val="18"/>
        </w:rPr>
        <w:t>1100 mm</w:t>
      </w:r>
    </w:p>
    <w:p w:rsidR="00C97A54" w:rsidRDefault="00C97A54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</w:p>
    <w:p w:rsidR="008838BD" w:rsidRDefault="008838BD" w:rsidP="008838BD">
      <w:pPr>
        <w:widowControl/>
        <w:rPr>
          <w:rFonts w:ascii="Segoe UI" w:hAnsi="Segoe UI" w:cs="Times New Roman"/>
          <w:color w:val="000000"/>
          <w:sz w:val="18"/>
          <w:szCs w:val="18"/>
        </w:rPr>
      </w:pPr>
      <w:r>
        <w:rPr>
          <w:rFonts w:ascii="Segoe UI" w:hAnsi="Segoe UI" w:cs="Times New Roman"/>
          <w:noProof/>
          <w:color w:val="000000"/>
          <w:sz w:val="18"/>
          <w:szCs w:val="18"/>
        </w:rPr>
        <w:drawing>
          <wp:inline distT="0" distB="0" distL="0" distR="0">
            <wp:extent cx="3810000" cy="2466975"/>
            <wp:effectExtent l="0" t="0" r="0" b="0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634" b="32990"/>
                    <a:stretch/>
                  </pic:blipFill>
                  <pic:spPr bwMode="auto">
                    <a:xfrm>
                      <a:off x="0" y="0"/>
                      <a:ext cx="381000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838BD" w:rsidRDefault="008838BD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C97A54" w:rsidRDefault="00C97A54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8838BD" w:rsidRDefault="008838BD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b/>
          <w:color w:val="000000"/>
          <w:sz w:val="18"/>
          <w:szCs w:val="18"/>
        </w:rPr>
        <w:t>DÍLNA II.</w:t>
      </w:r>
    </w:p>
    <w:p w:rsidR="008838BD" w:rsidRDefault="008838BD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b/>
          <w:color w:val="000000"/>
          <w:sz w:val="18"/>
          <w:szCs w:val="18"/>
        </w:rPr>
        <w:t>Výpočet</w:t>
      </w:r>
    </w:p>
    <w:p w:rsidR="00C97A54" w:rsidRDefault="008838BD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Dělící poměr otvoru </w:t>
      </w:r>
      <w:r w:rsidR="00C97A54">
        <w:rPr>
          <w:rFonts w:ascii="Tahoma" w:hAnsi="Tahoma" w:cs="Times New Roman"/>
          <w:color w:val="000000"/>
          <w:sz w:val="18"/>
          <w:szCs w:val="18"/>
        </w:rPr>
        <w:tab/>
      </w:r>
      <w:r w:rsidR="00C97A54">
        <w:rPr>
          <w:rFonts w:ascii="Tahoma" w:hAnsi="Tahoma" w:cs="Times New Roman"/>
          <w:color w:val="000000"/>
          <w:sz w:val="18"/>
          <w:szCs w:val="18"/>
        </w:rPr>
        <w:tab/>
        <w:t>10</w:t>
      </w:r>
    </w:p>
    <w:p w:rsidR="00C97A54" w:rsidRDefault="008838BD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Počet odrazů </w:t>
      </w:r>
      <w:r w:rsidR="00C97A54">
        <w:rPr>
          <w:rFonts w:ascii="Tahoma" w:hAnsi="Tahoma" w:cs="Times New Roman"/>
          <w:color w:val="000000"/>
          <w:sz w:val="18"/>
          <w:szCs w:val="18"/>
        </w:rPr>
        <w:tab/>
      </w:r>
      <w:r w:rsidR="00C97A54">
        <w:rPr>
          <w:rFonts w:ascii="Tahoma" w:hAnsi="Tahoma" w:cs="Times New Roman"/>
          <w:color w:val="000000"/>
          <w:sz w:val="18"/>
          <w:szCs w:val="18"/>
        </w:rPr>
        <w:tab/>
      </w:r>
      <w:r w:rsidR="00C97A54">
        <w:rPr>
          <w:rFonts w:ascii="Tahoma" w:hAnsi="Tahoma" w:cs="Times New Roman"/>
          <w:color w:val="000000"/>
          <w:sz w:val="18"/>
          <w:szCs w:val="18"/>
        </w:rPr>
        <w:tab/>
        <w:t>3</w:t>
      </w:r>
    </w:p>
    <w:p w:rsidR="008838BD" w:rsidRDefault="008838BD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Rozměr elementární plochy </w:t>
      </w:r>
      <w:r w:rsidR="00C97A54">
        <w:rPr>
          <w:rFonts w:ascii="Tahoma" w:hAnsi="Tahoma" w:cs="Times New Roman"/>
          <w:color w:val="000000"/>
          <w:sz w:val="18"/>
          <w:szCs w:val="18"/>
        </w:rPr>
        <w:tab/>
        <w:t>500 mm</w:t>
      </w:r>
    </w:p>
    <w:p w:rsidR="008838BD" w:rsidRDefault="008838BD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</w:p>
    <w:p w:rsidR="00C97A54" w:rsidRDefault="00C97A54" w:rsidP="00C97A54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b/>
          <w:color w:val="000000"/>
          <w:sz w:val="18"/>
          <w:szCs w:val="18"/>
        </w:rPr>
        <w:t>Údržba</w:t>
      </w:r>
      <w:r>
        <w:rPr>
          <w:rFonts w:ascii="Tahoma" w:hAnsi="Tahoma" w:cs="Times New Roman"/>
          <w:b/>
          <w:color w:val="000000"/>
          <w:sz w:val="18"/>
          <w:szCs w:val="18"/>
        </w:rPr>
        <w:tab/>
      </w:r>
      <w:r w:rsidR="00C7271A">
        <w:rPr>
          <w:rFonts w:ascii="Tahoma" w:hAnsi="Tahoma" w:cs="Times New Roman"/>
          <w:b/>
          <w:color w:val="000000"/>
          <w:sz w:val="18"/>
          <w:szCs w:val="18"/>
        </w:rPr>
        <w:tab/>
      </w:r>
      <w:r w:rsidR="00C7271A">
        <w:rPr>
          <w:rFonts w:ascii="Tahoma" w:hAnsi="Tahoma" w:cs="Times New Roman"/>
          <w:b/>
          <w:color w:val="000000"/>
          <w:sz w:val="18"/>
          <w:szCs w:val="18"/>
        </w:rPr>
        <w:tab/>
      </w:r>
      <w:r w:rsidR="00C7271A">
        <w:rPr>
          <w:rFonts w:ascii="Tahoma" w:hAnsi="Tahoma" w:cs="Times New Roman"/>
          <w:b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>Čistota prostředí</w:t>
      </w:r>
      <w:r>
        <w:rPr>
          <w:rFonts w:ascii="Tahoma" w:hAnsi="Tahoma" w:cs="Times New Roman"/>
          <w:color w:val="000000"/>
          <w:sz w:val="18"/>
          <w:szCs w:val="18"/>
        </w:rPr>
        <w:tab/>
        <w:t>Čisté</w:t>
      </w:r>
    </w:p>
    <w:p w:rsidR="008838BD" w:rsidRDefault="008838BD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b/>
          <w:color w:val="000000"/>
          <w:sz w:val="18"/>
          <w:szCs w:val="18"/>
        </w:rPr>
        <w:t>Geometrie</w:t>
      </w:r>
    </w:p>
    <w:p w:rsidR="00C97A54" w:rsidRDefault="008838BD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>Výška</w:t>
      </w:r>
      <w:r w:rsidR="00C97A54">
        <w:rPr>
          <w:rFonts w:ascii="Tahoma" w:hAnsi="Tahoma" w:cs="Times New Roman"/>
          <w:color w:val="000000"/>
          <w:sz w:val="18"/>
          <w:szCs w:val="18"/>
        </w:rPr>
        <w:tab/>
      </w:r>
      <w:r w:rsidR="00C97A54">
        <w:rPr>
          <w:rFonts w:ascii="Tahoma" w:hAnsi="Tahoma" w:cs="Times New Roman"/>
          <w:color w:val="000000"/>
          <w:sz w:val="18"/>
          <w:szCs w:val="18"/>
        </w:rPr>
        <w:tab/>
      </w:r>
      <w:r w:rsidR="00C97A54">
        <w:rPr>
          <w:rFonts w:ascii="Tahoma" w:hAnsi="Tahoma" w:cs="Times New Roman"/>
          <w:color w:val="000000"/>
          <w:sz w:val="18"/>
          <w:szCs w:val="18"/>
        </w:rPr>
        <w:tab/>
      </w:r>
      <w:r w:rsidR="00C97A54">
        <w:rPr>
          <w:rFonts w:ascii="Tahoma" w:hAnsi="Tahoma" w:cs="Times New Roman"/>
          <w:color w:val="000000"/>
          <w:sz w:val="18"/>
          <w:szCs w:val="18"/>
        </w:rPr>
        <w:tab/>
        <w:t>3510 mm</w:t>
      </w:r>
    </w:p>
    <w:p w:rsidR="00C97A54" w:rsidRDefault="008838BD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Plocha </w:t>
      </w:r>
      <w:r w:rsidR="00C97A54">
        <w:rPr>
          <w:rFonts w:ascii="Tahoma" w:hAnsi="Tahoma" w:cs="Times New Roman"/>
          <w:color w:val="000000"/>
          <w:sz w:val="18"/>
          <w:szCs w:val="18"/>
        </w:rPr>
        <w:tab/>
      </w:r>
      <w:r w:rsidR="00C97A54">
        <w:rPr>
          <w:rFonts w:ascii="Tahoma" w:hAnsi="Tahoma" w:cs="Times New Roman"/>
          <w:color w:val="000000"/>
          <w:sz w:val="18"/>
          <w:szCs w:val="18"/>
        </w:rPr>
        <w:tab/>
      </w:r>
      <w:r w:rsidR="00C97A54">
        <w:rPr>
          <w:rFonts w:ascii="Tahoma" w:hAnsi="Tahoma" w:cs="Times New Roman"/>
          <w:color w:val="000000"/>
          <w:sz w:val="18"/>
          <w:szCs w:val="18"/>
        </w:rPr>
        <w:tab/>
      </w:r>
      <w:r w:rsidR="00C97A54">
        <w:rPr>
          <w:rFonts w:ascii="Tahoma" w:hAnsi="Tahoma" w:cs="Times New Roman"/>
          <w:color w:val="000000"/>
          <w:sz w:val="18"/>
          <w:szCs w:val="18"/>
        </w:rPr>
        <w:tab/>
        <w:t>134,7 m</w:t>
      </w:r>
      <w:r w:rsidR="00C97A54" w:rsidRPr="00C97A54">
        <w:rPr>
          <w:rFonts w:ascii="Tahoma" w:hAnsi="Tahoma" w:cs="Times New Roman"/>
          <w:color w:val="000000"/>
          <w:sz w:val="18"/>
          <w:szCs w:val="18"/>
          <w:vertAlign w:val="superscript"/>
        </w:rPr>
        <w:t>2</w:t>
      </w:r>
    </w:p>
    <w:p w:rsidR="00C7271A" w:rsidRDefault="00C7271A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8838BD" w:rsidRDefault="008838BD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b/>
          <w:color w:val="000000"/>
          <w:sz w:val="18"/>
          <w:szCs w:val="18"/>
        </w:rPr>
        <w:t>Odraznost</w:t>
      </w:r>
    </w:p>
    <w:p w:rsidR="00C97A54" w:rsidRDefault="00C97A54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>Podlaha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 w:rsidR="008838BD">
        <w:rPr>
          <w:rFonts w:ascii="Tahoma" w:hAnsi="Tahoma" w:cs="Times New Roman"/>
          <w:color w:val="000000"/>
          <w:sz w:val="18"/>
          <w:szCs w:val="18"/>
        </w:rPr>
        <w:t xml:space="preserve">0,45 </w:t>
      </w:r>
    </w:p>
    <w:p w:rsidR="00C97A54" w:rsidRDefault="00C97A54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>Strop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 w:rsidR="008838BD">
        <w:rPr>
          <w:rFonts w:ascii="Tahoma" w:hAnsi="Tahoma" w:cs="Times New Roman"/>
          <w:color w:val="000000"/>
          <w:sz w:val="18"/>
          <w:szCs w:val="18"/>
        </w:rPr>
        <w:t xml:space="preserve">0,75 </w:t>
      </w:r>
    </w:p>
    <w:p w:rsidR="008838BD" w:rsidRDefault="00C97A54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>Stěny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 w:rsidR="008838BD">
        <w:rPr>
          <w:rFonts w:ascii="Tahoma" w:hAnsi="Tahoma" w:cs="Times New Roman"/>
          <w:color w:val="000000"/>
          <w:sz w:val="18"/>
          <w:szCs w:val="18"/>
        </w:rPr>
        <w:t>0,75</w:t>
      </w:r>
    </w:p>
    <w:p w:rsidR="00C97A54" w:rsidRDefault="00C97A54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</w:p>
    <w:p w:rsidR="00C97A54" w:rsidRPr="00C97A54" w:rsidRDefault="00C97A54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  <w:r w:rsidRPr="00C97A54">
        <w:rPr>
          <w:rFonts w:ascii="Tahoma" w:hAnsi="Tahoma" w:cs="Times New Roman"/>
          <w:b/>
          <w:color w:val="000000"/>
          <w:sz w:val="18"/>
          <w:szCs w:val="18"/>
        </w:rPr>
        <w:t>Otvory</w:t>
      </w:r>
    </w:p>
    <w:p w:rsidR="00C97A54" w:rsidRDefault="00C97A54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Tloušťka ostění 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100</w:t>
      </w:r>
    </w:p>
    <w:p w:rsidR="00C97A54" w:rsidRDefault="00C97A54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>Parapet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850mm</w:t>
      </w:r>
    </w:p>
    <w:p w:rsidR="00C97A54" w:rsidRDefault="00C97A54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Zasklení 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 w:rsidR="00C7271A">
        <w:rPr>
          <w:rFonts w:ascii="Tahoma" w:hAnsi="Tahoma" w:cs="Times New Roman"/>
          <w:color w:val="000000"/>
          <w:sz w:val="18"/>
          <w:szCs w:val="18"/>
        </w:rPr>
        <w:t>- čiré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trojsklo</w:t>
      </w:r>
    </w:p>
    <w:p w:rsidR="00C97A54" w:rsidRPr="00C97A54" w:rsidRDefault="00C97A54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 w:rsidRPr="00C97A54">
        <w:rPr>
          <w:rFonts w:ascii="Tahoma" w:hAnsi="Tahoma" w:cs="Times New Roman"/>
          <w:color w:val="000000"/>
          <w:sz w:val="18"/>
          <w:szCs w:val="18"/>
        </w:rPr>
        <w:t>Koeficient prostupu 1 skla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0,92</w:t>
      </w:r>
    </w:p>
    <w:p w:rsidR="00C97A54" w:rsidRPr="00C97A54" w:rsidRDefault="00C97A54" w:rsidP="00C97A54">
      <w:pPr>
        <w:widowControl/>
        <w:rPr>
          <w:rFonts w:ascii="Tahoma" w:hAnsi="Tahoma" w:cs="Times New Roman"/>
          <w:color w:val="000000"/>
          <w:sz w:val="18"/>
          <w:szCs w:val="18"/>
        </w:rPr>
      </w:pPr>
      <w:r w:rsidRPr="00C97A54">
        <w:rPr>
          <w:rFonts w:ascii="Tahoma" w:hAnsi="Tahoma" w:cs="Times New Roman"/>
          <w:color w:val="000000"/>
          <w:sz w:val="18"/>
          <w:szCs w:val="18"/>
        </w:rPr>
        <w:t>Koeficient konstrukce otvoru</w:t>
      </w:r>
      <w:r w:rsidRPr="00C97A54">
        <w:rPr>
          <w:rFonts w:ascii="Tahoma" w:hAnsi="Tahoma" w:cs="Times New Roman"/>
          <w:color w:val="000000"/>
          <w:sz w:val="18"/>
          <w:szCs w:val="18"/>
        </w:rPr>
        <w:tab/>
        <w:t>0,75</w:t>
      </w:r>
    </w:p>
    <w:p w:rsidR="00C97A54" w:rsidRPr="00C97A54" w:rsidRDefault="00C97A54" w:rsidP="00C97A54">
      <w:pPr>
        <w:widowControl/>
        <w:rPr>
          <w:rFonts w:ascii="Tahoma" w:hAnsi="Tahoma" w:cs="Times New Roman"/>
          <w:color w:val="000000"/>
          <w:sz w:val="18"/>
          <w:szCs w:val="18"/>
        </w:rPr>
      </w:pPr>
      <w:r w:rsidRPr="00C97A54">
        <w:rPr>
          <w:rFonts w:ascii="Tahoma" w:hAnsi="Tahoma" w:cs="Times New Roman"/>
          <w:color w:val="000000"/>
          <w:sz w:val="18"/>
          <w:szCs w:val="18"/>
        </w:rPr>
        <w:t>Koeficient konstrukce budovy</w:t>
      </w:r>
      <w:r w:rsidRPr="00C97A54">
        <w:rPr>
          <w:rFonts w:ascii="Tahoma" w:hAnsi="Tahoma" w:cs="Times New Roman"/>
          <w:color w:val="000000"/>
          <w:sz w:val="18"/>
          <w:szCs w:val="18"/>
        </w:rPr>
        <w:tab/>
        <w:t>0,9</w:t>
      </w:r>
    </w:p>
    <w:p w:rsidR="00C97A54" w:rsidRPr="00C97A54" w:rsidRDefault="00C97A54" w:rsidP="00C97A54">
      <w:pPr>
        <w:widowControl/>
        <w:rPr>
          <w:rFonts w:ascii="Tahoma" w:hAnsi="Tahoma" w:cs="Times New Roman"/>
          <w:color w:val="000000"/>
          <w:sz w:val="18"/>
          <w:szCs w:val="18"/>
        </w:rPr>
      </w:pPr>
      <w:r w:rsidRPr="00C97A54">
        <w:rPr>
          <w:rFonts w:ascii="Tahoma" w:hAnsi="Tahoma" w:cs="Times New Roman"/>
          <w:color w:val="000000"/>
          <w:sz w:val="18"/>
          <w:szCs w:val="18"/>
        </w:rPr>
        <w:t xml:space="preserve">Koeficient regulačních zařízení 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 w:rsidRPr="00C97A54">
        <w:rPr>
          <w:rFonts w:ascii="Tahoma" w:hAnsi="Tahoma" w:cs="Times New Roman"/>
          <w:color w:val="000000"/>
          <w:sz w:val="18"/>
          <w:szCs w:val="18"/>
        </w:rPr>
        <w:t>1</w:t>
      </w:r>
    </w:p>
    <w:p w:rsidR="00C97A54" w:rsidRDefault="00C97A54" w:rsidP="00C97A54">
      <w:pPr>
        <w:widowControl/>
        <w:rPr>
          <w:rFonts w:ascii="Tahoma" w:hAnsi="Tahoma" w:cs="Times New Roman"/>
          <w:color w:val="000000"/>
          <w:sz w:val="18"/>
          <w:szCs w:val="18"/>
        </w:rPr>
      </w:pPr>
    </w:p>
    <w:p w:rsidR="00EF6EF8" w:rsidRDefault="00EF6EF8" w:rsidP="00C97A54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>(štít 2x okno 2,35/2,35; podélná stěna 4x 2,55/2,35)</w:t>
      </w:r>
    </w:p>
    <w:p w:rsidR="00C97A54" w:rsidRDefault="00C97A54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</w:p>
    <w:p w:rsidR="008838BD" w:rsidRDefault="008838BD" w:rsidP="008838BD">
      <w:pPr>
        <w:widowControl/>
        <w:rPr>
          <w:rFonts w:ascii="Segoe UI" w:hAnsi="Segoe UI" w:cs="Times New Roman"/>
          <w:color w:val="000000"/>
          <w:sz w:val="18"/>
          <w:szCs w:val="18"/>
        </w:rPr>
      </w:pPr>
      <w:r>
        <w:rPr>
          <w:rFonts w:ascii="Segoe UI" w:hAnsi="Segoe UI" w:cs="Times New Roman"/>
          <w:noProof/>
          <w:color w:val="000000"/>
          <w:sz w:val="18"/>
          <w:szCs w:val="18"/>
        </w:rPr>
        <w:lastRenderedPageBreak/>
        <w:drawing>
          <wp:inline distT="0" distB="0" distL="0" distR="0">
            <wp:extent cx="3810000" cy="1781175"/>
            <wp:effectExtent l="0" t="0" r="0" b="0"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231" b="38481"/>
                    <a:stretch/>
                  </pic:blipFill>
                  <pic:spPr bwMode="auto">
                    <a:xfrm>
                      <a:off x="0" y="0"/>
                      <a:ext cx="38100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97A54" w:rsidRDefault="00C97A54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C97A54" w:rsidRDefault="00C97A54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8838BD" w:rsidRDefault="008838BD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b/>
          <w:color w:val="000000"/>
          <w:sz w:val="18"/>
          <w:szCs w:val="18"/>
        </w:rPr>
        <w:t>Činitel denní osvětlenosti</w:t>
      </w:r>
    </w:p>
    <w:p w:rsidR="008838BD" w:rsidRDefault="008838BD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b/>
          <w:color w:val="000000"/>
          <w:sz w:val="18"/>
          <w:szCs w:val="18"/>
        </w:rPr>
        <w:t>Návrh</w:t>
      </w:r>
    </w:p>
    <w:p w:rsidR="00C7271A" w:rsidRDefault="008838BD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Požadovaná hodnota </w:t>
      </w:r>
      <w:r w:rsidR="00C7271A">
        <w:rPr>
          <w:rFonts w:ascii="Tahoma" w:hAnsi="Tahoma" w:cs="Times New Roman"/>
          <w:color w:val="000000"/>
          <w:sz w:val="18"/>
          <w:szCs w:val="18"/>
        </w:rPr>
        <w:tab/>
        <w:t>1,5</w:t>
      </w:r>
    </w:p>
    <w:p w:rsidR="00C7271A" w:rsidRDefault="008838BD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Minimální hodnota </w:t>
      </w:r>
      <w:r w:rsidR="00C7271A">
        <w:rPr>
          <w:rFonts w:ascii="Tahoma" w:hAnsi="Tahoma" w:cs="Times New Roman"/>
          <w:color w:val="000000"/>
          <w:sz w:val="18"/>
          <w:szCs w:val="18"/>
        </w:rPr>
        <w:tab/>
        <w:t>1,6</w:t>
      </w:r>
    </w:p>
    <w:p w:rsidR="00C7271A" w:rsidRDefault="008838BD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Maximální hodnota </w:t>
      </w:r>
      <w:r w:rsidR="00C7271A">
        <w:rPr>
          <w:rFonts w:ascii="Tahoma" w:hAnsi="Tahoma" w:cs="Times New Roman"/>
          <w:color w:val="000000"/>
          <w:sz w:val="18"/>
          <w:szCs w:val="18"/>
        </w:rPr>
        <w:tab/>
      </w:r>
      <w:r w:rsidR="00C63C56">
        <w:rPr>
          <w:rFonts w:ascii="Tahoma" w:hAnsi="Tahoma" w:cs="Times New Roman"/>
          <w:color w:val="000000"/>
          <w:sz w:val="18"/>
          <w:szCs w:val="18"/>
        </w:rPr>
        <w:t>11,4</w:t>
      </w:r>
    </w:p>
    <w:p w:rsidR="00C7271A" w:rsidRDefault="008838BD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Udržovaná hodnota </w:t>
      </w:r>
      <w:r w:rsidR="00C7271A">
        <w:rPr>
          <w:rFonts w:ascii="Tahoma" w:hAnsi="Tahoma" w:cs="Times New Roman"/>
          <w:color w:val="000000"/>
          <w:sz w:val="18"/>
          <w:szCs w:val="18"/>
        </w:rPr>
        <w:tab/>
        <w:t>5</w:t>
      </w:r>
      <w:r w:rsidR="00C63C56">
        <w:rPr>
          <w:rFonts w:ascii="Tahoma" w:hAnsi="Tahoma" w:cs="Times New Roman"/>
          <w:color w:val="000000"/>
          <w:sz w:val="18"/>
          <w:szCs w:val="18"/>
        </w:rPr>
        <w:t>,1</w:t>
      </w:r>
      <w:r w:rsidR="00C7271A">
        <w:rPr>
          <w:rFonts w:ascii="Tahoma" w:hAnsi="Tahoma" w:cs="Times New Roman"/>
          <w:color w:val="000000"/>
          <w:sz w:val="18"/>
          <w:szCs w:val="18"/>
        </w:rPr>
        <w:tab/>
      </w:r>
    </w:p>
    <w:p w:rsidR="00C7271A" w:rsidRDefault="008838BD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Rovnoměrnost </w:t>
      </w:r>
      <w:r w:rsidR="00C7271A">
        <w:rPr>
          <w:rFonts w:ascii="Tahoma" w:hAnsi="Tahoma" w:cs="Times New Roman"/>
          <w:color w:val="000000"/>
          <w:sz w:val="18"/>
          <w:szCs w:val="18"/>
        </w:rPr>
        <w:tab/>
      </w:r>
      <w:r w:rsidR="00C7271A">
        <w:rPr>
          <w:rFonts w:ascii="Tahoma" w:hAnsi="Tahoma" w:cs="Times New Roman"/>
          <w:color w:val="000000"/>
          <w:sz w:val="18"/>
          <w:szCs w:val="18"/>
        </w:rPr>
        <w:tab/>
        <w:t>0,1</w:t>
      </w:r>
      <w:r w:rsidR="00C63C56">
        <w:rPr>
          <w:rFonts w:ascii="Tahoma" w:hAnsi="Tahoma" w:cs="Times New Roman"/>
          <w:color w:val="000000"/>
          <w:sz w:val="18"/>
          <w:szCs w:val="18"/>
        </w:rPr>
        <w:t>4</w:t>
      </w:r>
    </w:p>
    <w:p w:rsidR="00C7271A" w:rsidRDefault="00C7271A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</w:p>
    <w:p w:rsidR="008838BD" w:rsidRDefault="008838BD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b/>
          <w:color w:val="000000"/>
          <w:sz w:val="18"/>
          <w:szCs w:val="18"/>
        </w:rPr>
        <w:t>Počty</w:t>
      </w:r>
    </w:p>
    <w:p w:rsidR="00D27405" w:rsidRDefault="00D27405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>Počet v délce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9</w:t>
      </w:r>
    </w:p>
    <w:p w:rsidR="00D27405" w:rsidRDefault="00D27405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>Počet v šířce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6</w:t>
      </w:r>
    </w:p>
    <w:p w:rsidR="00D27405" w:rsidRDefault="00D27405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>Počet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53</w:t>
      </w:r>
    </w:p>
    <w:p w:rsidR="008838BD" w:rsidRDefault="008838BD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</w:p>
    <w:p w:rsidR="008838BD" w:rsidRDefault="008838BD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b/>
          <w:color w:val="000000"/>
          <w:sz w:val="18"/>
          <w:szCs w:val="18"/>
        </w:rPr>
        <w:t>Rozteče</w:t>
      </w:r>
    </w:p>
    <w:p w:rsidR="00C7271A" w:rsidRDefault="008838BD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Rozteč v délce </w:t>
      </w:r>
      <w:r w:rsidR="00D27405">
        <w:rPr>
          <w:rFonts w:ascii="Tahoma" w:hAnsi="Tahoma" w:cs="Times New Roman"/>
          <w:color w:val="000000"/>
          <w:sz w:val="18"/>
          <w:szCs w:val="18"/>
        </w:rPr>
        <w:tab/>
      </w:r>
      <w:r w:rsidR="00D27405">
        <w:rPr>
          <w:rFonts w:ascii="Tahoma" w:hAnsi="Tahoma" w:cs="Times New Roman"/>
          <w:color w:val="000000"/>
          <w:sz w:val="18"/>
          <w:szCs w:val="18"/>
        </w:rPr>
        <w:tab/>
        <w:t>1225,0 mm</w:t>
      </w:r>
    </w:p>
    <w:p w:rsidR="00C7271A" w:rsidRDefault="008838BD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Rozteč v šířce </w:t>
      </w:r>
      <w:r w:rsidR="00D27405">
        <w:rPr>
          <w:rFonts w:ascii="Tahoma" w:hAnsi="Tahoma" w:cs="Times New Roman"/>
          <w:color w:val="000000"/>
          <w:sz w:val="18"/>
          <w:szCs w:val="18"/>
        </w:rPr>
        <w:tab/>
      </w:r>
      <w:r w:rsidR="00D27405">
        <w:rPr>
          <w:rFonts w:ascii="Tahoma" w:hAnsi="Tahoma" w:cs="Times New Roman"/>
          <w:color w:val="000000"/>
          <w:sz w:val="18"/>
          <w:szCs w:val="18"/>
        </w:rPr>
        <w:tab/>
        <w:t>1100,0 mm</w:t>
      </w:r>
    </w:p>
    <w:p w:rsidR="008838BD" w:rsidRDefault="008838BD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b/>
          <w:color w:val="000000"/>
          <w:sz w:val="18"/>
          <w:szCs w:val="18"/>
        </w:rPr>
        <w:t>Odsazení</w:t>
      </w:r>
    </w:p>
    <w:p w:rsidR="00D27405" w:rsidRDefault="008838BD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Zleva </w:t>
      </w:r>
      <w:r w:rsidR="00D27405">
        <w:rPr>
          <w:rFonts w:ascii="Tahoma" w:hAnsi="Tahoma" w:cs="Times New Roman"/>
          <w:color w:val="000000"/>
          <w:sz w:val="18"/>
          <w:szCs w:val="18"/>
        </w:rPr>
        <w:tab/>
      </w:r>
      <w:r w:rsidR="00D27405">
        <w:rPr>
          <w:rFonts w:ascii="Tahoma" w:hAnsi="Tahoma" w:cs="Times New Roman"/>
          <w:color w:val="000000"/>
          <w:sz w:val="18"/>
          <w:szCs w:val="18"/>
        </w:rPr>
        <w:tab/>
      </w:r>
      <w:r w:rsidR="00D27405">
        <w:rPr>
          <w:rFonts w:ascii="Tahoma" w:hAnsi="Tahoma" w:cs="Times New Roman"/>
          <w:color w:val="000000"/>
          <w:sz w:val="18"/>
          <w:szCs w:val="18"/>
        </w:rPr>
        <w:tab/>
        <w:t>1100,0 mm</w:t>
      </w:r>
    </w:p>
    <w:p w:rsidR="00D27405" w:rsidRDefault="008838BD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Zepředu </w:t>
      </w:r>
      <w:r w:rsidR="00D27405">
        <w:rPr>
          <w:rFonts w:ascii="Tahoma" w:hAnsi="Tahoma" w:cs="Times New Roman"/>
          <w:color w:val="000000"/>
          <w:sz w:val="18"/>
          <w:szCs w:val="18"/>
        </w:rPr>
        <w:tab/>
      </w:r>
      <w:r w:rsidR="00D27405">
        <w:rPr>
          <w:rFonts w:ascii="Tahoma" w:hAnsi="Tahoma" w:cs="Times New Roman"/>
          <w:color w:val="000000"/>
          <w:sz w:val="18"/>
          <w:szCs w:val="18"/>
        </w:rPr>
        <w:tab/>
      </w:r>
      <w:r w:rsidR="00D27405">
        <w:rPr>
          <w:rFonts w:ascii="Tahoma" w:hAnsi="Tahoma" w:cs="Times New Roman"/>
          <w:color w:val="000000"/>
          <w:sz w:val="18"/>
          <w:szCs w:val="18"/>
        </w:rPr>
        <w:tab/>
        <w:t>1200,0 mm</w:t>
      </w:r>
    </w:p>
    <w:p w:rsidR="008838BD" w:rsidRDefault="008838BD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>Výška</w:t>
      </w:r>
      <w:r w:rsidR="00D27405">
        <w:rPr>
          <w:rFonts w:ascii="Tahoma" w:hAnsi="Tahoma" w:cs="Times New Roman"/>
          <w:color w:val="000000"/>
          <w:sz w:val="18"/>
          <w:szCs w:val="18"/>
        </w:rPr>
        <w:tab/>
      </w:r>
      <w:r w:rsidR="00D27405">
        <w:rPr>
          <w:rFonts w:ascii="Tahoma" w:hAnsi="Tahoma" w:cs="Times New Roman"/>
          <w:color w:val="000000"/>
          <w:sz w:val="18"/>
          <w:szCs w:val="18"/>
        </w:rPr>
        <w:tab/>
      </w:r>
      <w:r w:rsidR="00D27405">
        <w:rPr>
          <w:rFonts w:ascii="Tahoma" w:hAnsi="Tahoma" w:cs="Times New Roman"/>
          <w:color w:val="000000"/>
          <w:sz w:val="18"/>
          <w:szCs w:val="18"/>
        </w:rPr>
        <w:tab/>
        <w:t>850 mm</w:t>
      </w:r>
    </w:p>
    <w:p w:rsidR="00D27405" w:rsidRDefault="00D27405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C63C56" w:rsidRDefault="00C63C56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D27405" w:rsidRDefault="00C63C56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  <w:r>
        <w:rPr>
          <w:rFonts w:ascii="Segoe UI" w:hAnsi="Segoe UI" w:cs="Times New Roman"/>
          <w:noProof/>
          <w:color w:val="000000"/>
          <w:sz w:val="18"/>
          <w:szCs w:val="18"/>
        </w:rPr>
        <w:drawing>
          <wp:inline distT="0" distB="0" distL="0" distR="0" wp14:anchorId="295B4139" wp14:editId="2CE1E1B4">
            <wp:extent cx="6436995" cy="2819400"/>
            <wp:effectExtent l="0" t="0" r="0" b="0"/>
            <wp:docPr id="29" name="Obráze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400" b="28353"/>
                    <a:stretch/>
                  </pic:blipFill>
                  <pic:spPr bwMode="auto">
                    <a:xfrm>
                      <a:off x="0" y="0"/>
                      <a:ext cx="6437630" cy="2819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27405" w:rsidRDefault="00D27405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D27405" w:rsidRDefault="00D27405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D27405" w:rsidRDefault="00D27405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D27405" w:rsidRDefault="00D27405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D27405" w:rsidRDefault="00D27405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C63C56" w:rsidRDefault="00C63C56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C63C56" w:rsidRDefault="00C63C56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C63C56" w:rsidRDefault="00C63C56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D27405" w:rsidRDefault="00D27405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D27405" w:rsidRDefault="00D27405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D27405" w:rsidRDefault="00D27405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D27405" w:rsidRDefault="00D27405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D27405" w:rsidRDefault="00D27405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D27405" w:rsidRDefault="00D27405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8838BD" w:rsidRDefault="008838BD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b/>
          <w:color w:val="000000"/>
          <w:sz w:val="18"/>
          <w:szCs w:val="18"/>
        </w:rPr>
        <w:t>DÍLNA I.</w:t>
      </w:r>
    </w:p>
    <w:p w:rsidR="003E3C07" w:rsidRDefault="003E3C07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b/>
          <w:color w:val="000000"/>
          <w:sz w:val="18"/>
          <w:szCs w:val="18"/>
        </w:rPr>
        <w:t>Výpočet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Dělící poměr otvoru 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10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Počet odrazů 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3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Rozměr elementární plochy </w:t>
      </w:r>
      <w:r>
        <w:rPr>
          <w:rFonts w:ascii="Tahoma" w:hAnsi="Tahoma" w:cs="Times New Roman"/>
          <w:color w:val="000000"/>
          <w:sz w:val="18"/>
          <w:szCs w:val="18"/>
        </w:rPr>
        <w:tab/>
        <w:t>500 mm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b/>
          <w:color w:val="000000"/>
          <w:sz w:val="18"/>
          <w:szCs w:val="18"/>
        </w:rPr>
        <w:t>Údržba</w:t>
      </w:r>
      <w:r>
        <w:rPr>
          <w:rFonts w:ascii="Tahoma" w:hAnsi="Tahoma" w:cs="Times New Roman"/>
          <w:b/>
          <w:color w:val="000000"/>
          <w:sz w:val="18"/>
          <w:szCs w:val="18"/>
        </w:rPr>
        <w:tab/>
      </w:r>
      <w:r>
        <w:rPr>
          <w:rFonts w:ascii="Tahoma" w:hAnsi="Tahoma" w:cs="Times New Roman"/>
          <w:b/>
          <w:color w:val="000000"/>
          <w:sz w:val="18"/>
          <w:szCs w:val="18"/>
        </w:rPr>
        <w:tab/>
      </w:r>
      <w:r>
        <w:rPr>
          <w:rFonts w:ascii="Tahoma" w:hAnsi="Tahoma" w:cs="Times New Roman"/>
          <w:b/>
          <w:color w:val="000000"/>
          <w:sz w:val="18"/>
          <w:szCs w:val="18"/>
        </w:rPr>
        <w:tab/>
      </w:r>
      <w:r>
        <w:rPr>
          <w:rFonts w:ascii="Tahoma" w:hAnsi="Tahoma" w:cs="Times New Roman"/>
          <w:b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>Čistota prostředí</w:t>
      </w:r>
      <w:r>
        <w:rPr>
          <w:rFonts w:ascii="Tahoma" w:hAnsi="Tahoma" w:cs="Times New Roman"/>
          <w:color w:val="000000"/>
          <w:sz w:val="18"/>
          <w:szCs w:val="18"/>
        </w:rPr>
        <w:tab/>
        <w:t>Čisté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b/>
          <w:color w:val="000000"/>
          <w:sz w:val="18"/>
          <w:szCs w:val="18"/>
        </w:rPr>
        <w:t>Geometrie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>Výška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3510 mm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Plocha 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123,4 m</w:t>
      </w:r>
      <w:r w:rsidRPr="00C97A54">
        <w:rPr>
          <w:rFonts w:ascii="Tahoma" w:hAnsi="Tahoma" w:cs="Times New Roman"/>
          <w:color w:val="000000"/>
          <w:sz w:val="18"/>
          <w:szCs w:val="18"/>
          <w:vertAlign w:val="superscript"/>
        </w:rPr>
        <w:t>2</w:t>
      </w:r>
    </w:p>
    <w:p w:rsidR="003E3C07" w:rsidRDefault="003E3C07" w:rsidP="003E3C07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b/>
          <w:color w:val="000000"/>
          <w:sz w:val="18"/>
          <w:szCs w:val="18"/>
        </w:rPr>
        <w:t>Odraznost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>Podlaha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 xml:space="preserve">0,45 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>Strop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 xml:space="preserve">0,75 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>Stěny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0,75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</w:p>
    <w:p w:rsidR="003E3C07" w:rsidRPr="00C97A54" w:rsidRDefault="003E3C07" w:rsidP="003E3C07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  <w:r w:rsidRPr="00C97A54">
        <w:rPr>
          <w:rFonts w:ascii="Tahoma" w:hAnsi="Tahoma" w:cs="Times New Roman"/>
          <w:b/>
          <w:color w:val="000000"/>
          <w:sz w:val="18"/>
          <w:szCs w:val="18"/>
        </w:rPr>
        <w:t>Otvory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Tloušťka ostění 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100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>Parapet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850mm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Zasklení </w:t>
      </w:r>
      <w:r>
        <w:rPr>
          <w:rFonts w:ascii="Tahoma" w:hAnsi="Tahoma" w:cs="Times New Roman"/>
          <w:color w:val="000000"/>
          <w:sz w:val="18"/>
          <w:szCs w:val="18"/>
        </w:rPr>
        <w:tab/>
        <w:t>- čiré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trojsklo</w:t>
      </w:r>
    </w:p>
    <w:p w:rsidR="003E3C07" w:rsidRPr="00C97A54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 w:rsidRPr="00C97A54">
        <w:rPr>
          <w:rFonts w:ascii="Tahoma" w:hAnsi="Tahoma" w:cs="Times New Roman"/>
          <w:color w:val="000000"/>
          <w:sz w:val="18"/>
          <w:szCs w:val="18"/>
        </w:rPr>
        <w:t>Koeficient prostupu 1 skla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0,92</w:t>
      </w:r>
    </w:p>
    <w:p w:rsidR="003E3C07" w:rsidRPr="00C97A54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 w:rsidRPr="00C97A54">
        <w:rPr>
          <w:rFonts w:ascii="Tahoma" w:hAnsi="Tahoma" w:cs="Times New Roman"/>
          <w:color w:val="000000"/>
          <w:sz w:val="18"/>
          <w:szCs w:val="18"/>
        </w:rPr>
        <w:t>Koeficient konstrukce otvoru</w:t>
      </w:r>
      <w:r w:rsidRPr="00C97A54">
        <w:rPr>
          <w:rFonts w:ascii="Tahoma" w:hAnsi="Tahoma" w:cs="Times New Roman"/>
          <w:color w:val="000000"/>
          <w:sz w:val="18"/>
          <w:szCs w:val="18"/>
        </w:rPr>
        <w:tab/>
        <w:t>0,75</w:t>
      </w:r>
    </w:p>
    <w:p w:rsidR="003E3C07" w:rsidRPr="00C97A54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 w:rsidRPr="00C97A54">
        <w:rPr>
          <w:rFonts w:ascii="Tahoma" w:hAnsi="Tahoma" w:cs="Times New Roman"/>
          <w:color w:val="000000"/>
          <w:sz w:val="18"/>
          <w:szCs w:val="18"/>
        </w:rPr>
        <w:t>Koeficient konstrukce budovy</w:t>
      </w:r>
      <w:r w:rsidRPr="00C97A54">
        <w:rPr>
          <w:rFonts w:ascii="Tahoma" w:hAnsi="Tahoma" w:cs="Times New Roman"/>
          <w:color w:val="000000"/>
          <w:sz w:val="18"/>
          <w:szCs w:val="18"/>
        </w:rPr>
        <w:tab/>
        <w:t>0,9</w:t>
      </w:r>
    </w:p>
    <w:p w:rsidR="003E3C07" w:rsidRPr="00C97A54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 w:rsidRPr="00C97A54">
        <w:rPr>
          <w:rFonts w:ascii="Tahoma" w:hAnsi="Tahoma" w:cs="Times New Roman"/>
          <w:color w:val="000000"/>
          <w:sz w:val="18"/>
          <w:szCs w:val="18"/>
        </w:rPr>
        <w:t xml:space="preserve">Koeficient regulačních zařízení 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 w:rsidRPr="00C97A54">
        <w:rPr>
          <w:rFonts w:ascii="Tahoma" w:hAnsi="Tahoma" w:cs="Times New Roman"/>
          <w:color w:val="000000"/>
          <w:sz w:val="18"/>
          <w:szCs w:val="18"/>
        </w:rPr>
        <w:t>1</w:t>
      </w:r>
    </w:p>
    <w:p w:rsidR="003E3C07" w:rsidRDefault="003E3C07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EF6EF8" w:rsidRDefault="00EF6EF8" w:rsidP="00EF6EF8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>(štít 1x okno 2,35/2,35 a 1x 2,25/2,35; podélná stěna 6x 2,55/2,35)</w:t>
      </w:r>
    </w:p>
    <w:p w:rsidR="003E3C07" w:rsidRDefault="003E3C07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3E3C07" w:rsidRDefault="003E3C07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  <w:r>
        <w:rPr>
          <w:rFonts w:ascii="Segoe UI" w:hAnsi="Segoe UI" w:cs="Times New Roman"/>
          <w:noProof/>
          <w:color w:val="000000"/>
          <w:sz w:val="18"/>
          <w:szCs w:val="18"/>
        </w:rPr>
        <w:drawing>
          <wp:inline distT="0" distB="0" distL="0" distR="0" wp14:anchorId="68532DFF" wp14:editId="5A18741D">
            <wp:extent cx="3810000" cy="1695450"/>
            <wp:effectExtent l="0" t="0" r="0" b="0"/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979" b="38854"/>
                    <a:stretch/>
                  </pic:blipFill>
                  <pic:spPr bwMode="auto">
                    <a:xfrm>
                      <a:off x="0" y="0"/>
                      <a:ext cx="38100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3C07" w:rsidRDefault="003E3C07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3E3C07" w:rsidRDefault="003E3C07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8838BD" w:rsidRDefault="008838BD" w:rsidP="008838BD">
      <w:pPr>
        <w:widowControl/>
        <w:rPr>
          <w:rFonts w:ascii="Segoe UI" w:hAnsi="Segoe UI" w:cs="Times New Roman"/>
          <w:color w:val="000000"/>
          <w:sz w:val="18"/>
          <w:szCs w:val="18"/>
        </w:rPr>
      </w:pP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b/>
          <w:color w:val="000000"/>
          <w:sz w:val="18"/>
          <w:szCs w:val="18"/>
        </w:rPr>
        <w:t>Činitel denní osvětlenosti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b/>
          <w:color w:val="000000"/>
          <w:sz w:val="18"/>
          <w:szCs w:val="18"/>
        </w:rPr>
        <w:t>Návrh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Požadovaná hodnota </w:t>
      </w:r>
      <w:r>
        <w:rPr>
          <w:rFonts w:ascii="Tahoma" w:hAnsi="Tahoma" w:cs="Times New Roman"/>
          <w:color w:val="000000"/>
          <w:sz w:val="18"/>
          <w:szCs w:val="18"/>
        </w:rPr>
        <w:tab/>
        <w:t>1,5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Minimální hodnota </w:t>
      </w:r>
      <w:r>
        <w:rPr>
          <w:rFonts w:ascii="Tahoma" w:hAnsi="Tahoma" w:cs="Times New Roman"/>
          <w:color w:val="000000"/>
          <w:sz w:val="18"/>
          <w:szCs w:val="18"/>
        </w:rPr>
        <w:tab/>
        <w:t>2,</w:t>
      </w:r>
      <w:r w:rsidR="00EF6EF8">
        <w:rPr>
          <w:rFonts w:ascii="Tahoma" w:hAnsi="Tahoma" w:cs="Times New Roman"/>
          <w:color w:val="000000"/>
          <w:sz w:val="18"/>
          <w:szCs w:val="18"/>
        </w:rPr>
        <w:t>2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Maximální hodnota 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 w:rsidR="00EF6EF8">
        <w:rPr>
          <w:rFonts w:ascii="Tahoma" w:hAnsi="Tahoma" w:cs="Times New Roman"/>
          <w:color w:val="000000"/>
          <w:sz w:val="18"/>
          <w:szCs w:val="18"/>
        </w:rPr>
        <w:t>10,9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Udržovaná hodnota </w:t>
      </w:r>
      <w:r>
        <w:rPr>
          <w:rFonts w:ascii="Tahoma" w:hAnsi="Tahoma" w:cs="Times New Roman"/>
          <w:color w:val="000000"/>
          <w:sz w:val="18"/>
          <w:szCs w:val="18"/>
        </w:rPr>
        <w:tab/>
        <w:t>5</w:t>
      </w:r>
      <w:r w:rsidR="00EF6EF8">
        <w:rPr>
          <w:rFonts w:ascii="Tahoma" w:hAnsi="Tahoma" w:cs="Times New Roman"/>
          <w:color w:val="000000"/>
          <w:sz w:val="18"/>
          <w:szCs w:val="18"/>
        </w:rPr>
        <w:t>,1</w:t>
      </w:r>
      <w:r>
        <w:rPr>
          <w:rFonts w:ascii="Tahoma" w:hAnsi="Tahoma" w:cs="Times New Roman"/>
          <w:color w:val="000000"/>
          <w:sz w:val="18"/>
          <w:szCs w:val="18"/>
        </w:rPr>
        <w:tab/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Rovnoměrnost 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0,</w:t>
      </w:r>
      <w:r w:rsidR="00EF6EF8">
        <w:rPr>
          <w:rFonts w:ascii="Tahoma" w:hAnsi="Tahoma" w:cs="Times New Roman"/>
          <w:color w:val="000000"/>
          <w:sz w:val="18"/>
          <w:szCs w:val="18"/>
        </w:rPr>
        <w:t>21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b/>
          <w:color w:val="000000"/>
          <w:sz w:val="18"/>
          <w:szCs w:val="18"/>
        </w:rPr>
        <w:t>Počty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>Počet v délce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17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>Počet v šířce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6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>Počet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79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b/>
          <w:color w:val="000000"/>
          <w:sz w:val="18"/>
          <w:szCs w:val="18"/>
        </w:rPr>
        <w:t>Rozteče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Rozteč v délce 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1025,0 mm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Rozteč v šířce 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1050,0 mm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b/>
          <w:color w:val="000000"/>
          <w:sz w:val="18"/>
          <w:szCs w:val="18"/>
        </w:rPr>
        <w:t>Odsazení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Zleva 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1100,0 mm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Zepředu 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700,0 mm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>Výška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850 mm</w:t>
      </w:r>
    </w:p>
    <w:p w:rsidR="008838BD" w:rsidRDefault="008838BD" w:rsidP="008838BD">
      <w:pPr>
        <w:widowControl/>
        <w:rPr>
          <w:rFonts w:ascii="Segoe UI" w:hAnsi="Segoe UI" w:cs="Times New Roman"/>
          <w:color w:val="000000"/>
          <w:sz w:val="18"/>
          <w:szCs w:val="18"/>
        </w:rPr>
      </w:pPr>
    </w:p>
    <w:p w:rsidR="003E3C07" w:rsidRDefault="003E3C07" w:rsidP="008838BD">
      <w:pPr>
        <w:widowControl/>
        <w:rPr>
          <w:rFonts w:ascii="Segoe UI" w:hAnsi="Segoe UI" w:cs="Times New Roman"/>
          <w:color w:val="000000"/>
          <w:sz w:val="18"/>
          <w:szCs w:val="18"/>
        </w:rPr>
      </w:pPr>
    </w:p>
    <w:p w:rsidR="008838BD" w:rsidRDefault="008838BD" w:rsidP="008838BD">
      <w:pPr>
        <w:widowControl/>
        <w:rPr>
          <w:rFonts w:ascii="Segoe UI" w:hAnsi="Segoe UI" w:cs="Times New Roman"/>
          <w:color w:val="000000"/>
          <w:sz w:val="18"/>
          <w:szCs w:val="18"/>
        </w:rPr>
      </w:pPr>
      <w:r>
        <w:rPr>
          <w:rFonts w:ascii="Segoe UI" w:hAnsi="Segoe UI" w:cs="Times New Roman"/>
          <w:noProof/>
          <w:color w:val="000000"/>
          <w:sz w:val="18"/>
          <w:szCs w:val="18"/>
        </w:rPr>
        <w:drawing>
          <wp:inline distT="0" distB="0" distL="0" distR="0">
            <wp:extent cx="6477000" cy="2762250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213" b="28652"/>
                    <a:stretch/>
                  </pic:blipFill>
                  <pic:spPr bwMode="auto">
                    <a:xfrm>
                      <a:off x="0" y="0"/>
                      <a:ext cx="64770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838BD" w:rsidRDefault="008838BD" w:rsidP="008838BD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b/>
          <w:color w:val="000000"/>
          <w:sz w:val="18"/>
          <w:szCs w:val="18"/>
        </w:rPr>
        <w:t>Denní místnost</w:t>
      </w:r>
    </w:p>
    <w:p w:rsidR="003E3C07" w:rsidRDefault="003E3C07" w:rsidP="003E3C07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b/>
          <w:color w:val="000000"/>
          <w:sz w:val="18"/>
          <w:szCs w:val="18"/>
        </w:rPr>
        <w:t>Výpočet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Dělící poměr otvoru 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10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Počet odrazů 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3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Rozměr elementární plochy </w:t>
      </w:r>
      <w:r>
        <w:rPr>
          <w:rFonts w:ascii="Tahoma" w:hAnsi="Tahoma" w:cs="Times New Roman"/>
          <w:color w:val="000000"/>
          <w:sz w:val="18"/>
          <w:szCs w:val="18"/>
        </w:rPr>
        <w:tab/>
        <w:t>300 mm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b/>
          <w:color w:val="000000"/>
          <w:sz w:val="18"/>
          <w:szCs w:val="18"/>
        </w:rPr>
        <w:t>Údržba</w:t>
      </w:r>
      <w:r>
        <w:rPr>
          <w:rFonts w:ascii="Tahoma" w:hAnsi="Tahoma" w:cs="Times New Roman"/>
          <w:b/>
          <w:color w:val="000000"/>
          <w:sz w:val="18"/>
          <w:szCs w:val="18"/>
        </w:rPr>
        <w:tab/>
      </w:r>
      <w:r>
        <w:rPr>
          <w:rFonts w:ascii="Tahoma" w:hAnsi="Tahoma" w:cs="Times New Roman"/>
          <w:b/>
          <w:color w:val="000000"/>
          <w:sz w:val="18"/>
          <w:szCs w:val="18"/>
        </w:rPr>
        <w:tab/>
      </w:r>
      <w:r>
        <w:rPr>
          <w:rFonts w:ascii="Tahoma" w:hAnsi="Tahoma" w:cs="Times New Roman"/>
          <w:b/>
          <w:color w:val="000000"/>
          <w:sz w:val="18"/>
          <w:szCs w:val="18"/>
        </w:rPr>
        <w:tab/>
      </w:r>
      <w:r>
        <w:rPr>
          <w:rFonts w:ascii="Tahoma" w:hAnsi="Tahoma" w:cs="Times New Roman"/>
          <w:b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>Čistota prostředí</w:t>
      </w:r>
      <w:r>
        <w:rPr>
          <w:rFonts w:ascii="Tahoma" w:hAnsi="Tahoma" w:cs="Times New Roman"/>
          <w:color w:val="000000"/>
          <w:sz w:val="18"/>
          <w:szCs w:val="18"/>
        </w:rPr>
        <w:tab/>
        <w:t>Čisté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b/>
          <w:color w:val="000000"/>
          <w:sz w:val="18"/>
          <w:szCs w:val="18"/>
        </w:rPr>
        <w:t>Geometrie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>Výška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3510 mm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Plocha 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45,9 m</w:t>
      </w:r>
      <w:r w:rsidRPr="00C97A54">
        <w:rPr>
          <w:rFonts w:ascii="Tahoma" w:hAnsi="Tahoma" w:cs="Times New Roman"/>
          <w:color w:val="000000"/>
          <w:sz w:val="18"/>
          <w:szCs w:val="18"/>
          <w:vertAlign w:val="superscript"/>
        </w:rPr>
        <w:t>2</w:t>
      </w:r>
    </w:p>
    <w:p w:rsidR="003E3C07" w:rsidRDefault="003E3C07" w:rsidP="003E3C07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b/>
          <w:color w:val="000000"/>
          <w:sz w:val="18"/>
          <w:szCs w:val="18"/>
        </w:rPr>
        <w:t>Odraznost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>Podlaha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 xml:space="preserve">0,45 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>Strop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 xml:space="preserve">0,75 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>Stěny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0,75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</w:p>
    <w:p w:rsidR="003E3C07" w:rsidRPr="00C97A54" w:rsidRDefault="003E3C07" w:rsidP="003E3C07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  <w:r w:rsidRPr="00C97A54">
        <w:rPr>
          <w:rFonts w:ascii="Tahoma" w:hAnsi="Tahoma" w:cs="Times New Roman"/>
          <w:b/>
          <w:color w:val="000000"/>
          <w:sz w:val="18"/>
          <w:szCs w:val="18"/>
        </w:rPr>
        <w:t>Otvory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Tloušťka ostění 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100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>Parapet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850mm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Zasklení </w:t>
      </w:r>
      <w:r>
        <w:rPr>
          <w:rFonts w:ascii="Tahoma" w:hAnsi="Tahoma" w:cs="Times New Roman"/>
          <w:color w:val="000000"/>
          <w:sz w:val="18"/>
          <w:szCs w:val="18"/>
        </w:rPr>
        <w:tab/>
        <w:t>- čiré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trojsklo</w:t>
      </w:r>
    </w:p>
    <w:p w:rsidR="003E3C07" w:rsidRPr="00C97A54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 w:rsidRPr="00C97A54">
        <w:rPr>
          <w:rFonts w:ascii="Tahoma" w:hAnsi="Tahoma" w:cs="Times New Roman"/>
          <w:color w:val="000000"/>
          <w:sz w:val="18"/>
          <w:szCs w:val="18"/>
        </w:rPr>
        <w:t>Koeficient prostupu 1 skla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0,92</w:t>
      </w:r>
    </w:p>
    <w:p w:rsidR="003E3C07" w:rsidRPr="00C97A54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 w:rsidRPr="00C97A54">
        <w:rPr>
          <w:rFonts w:ascii="Tahoma" w:hAnsi="Tahoma" w:cs="Times New Roman"/>
          <w:color w:val="000000"/>
          <w:sz w:val="18"/>
          <w:szCs w:val="18"/>
        </w:rPr>
        <w:t>Koeficient konstrukce otvoru</w:t>
      </w:r>
      <w:r w:rsidRPr="00C97A54">
        <w:rPr>
          <w:rFonts w:ascii="Tahoma" w:hAnsi="Tahoma" w:cs="Times New Roman"/>
          <w:color w:val="000000"/>
          <w:sz w:val="18"/>
          <w:szCs w:val="18"/>
        </w:rPr>
        <w:tab/>
        <w:t>0,75</w:t>
      </w:r>
    </w:p>
    <w:p w:rsidR="003E3C07" w:rsidRPr="00C97A54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 w:rsidRPr="00C97A54">
        <w:rPr>
          <w:rFonts w:ascii="Tahoma" w:hAnsi="Tahoma" w:cs="Times New Roman"/>
          <w:color w:val="000000"/>
          <w:sz w:val="18"/>
          <w:szCs w:val="18"/>
        </w:rPr>
        <w:t>Koeficient konstrukce budovy</w:t>
      </w:r>
      <w:r w:rsidRPr="00C97A54">
        <w:rPr>
          <w:rFonts w:ascii="Tahoma" w:hAnsi="Tahoma" w:cs="Times New Roman"/>
          <w:color w:val="000000"/>
          <w:sz w:val="18"/>
          <w:szCs w:val="18"/>
        </w:rPr>
        <w:tab/>
        <w:t>0,9</w:t>
      </w:r>
    </w:p>
    <w:p w:rsidR="003E3C07" w:rsidRPr="00C97A54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 w:rsidRPr="00C97A54">
        <w:rPr>
          <w:rFonts w:ascii="Tahoma" w:hAnsi="Tahoma" w:cs="Times New Roman"/>
          <w:color w:val="000000"/>
          <w:sz w:val="18"/>
          <w:szCs w:val="18"/>
        </w:rPr>
        <w:t xml:space="preserve">Koeficient regulačních zařízení 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 w:rsidRPr="00C97A54">
        <w:rPr>
          <w:rFonts w:ascii="Tahoma" w:hAnsi="Tahoma" w:cs="Times New Roman"/>
          <w:color w:val="000000"/>
          <w:sz w:val="18"/>
          <w:szCs w:val="18"/>
        </w:rPr>
        <w:t>1</w:t>
      </w:r>
    </w:p>
    <w:p w:rsidR="003E3C07" w:rsidRDefault="003E3C07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EF6EF8" w:rsidRDefault="00EF6EF8" w:rsidP="00EF6EF8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3E3C07" w:rsidRDefault="00EF6EF8" w:rsidP="00EF6EF8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>(štít 2x okno 2,225/2,35)</w:t>
      </w:r>
    </w:p>
    <w:p w:rsidR="003E3C07" w:rsidRDefault="003E3C07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  <w:r>
        <w:rPr>
          <w:rFonts w:ascii="Segoe UI" w:hAnsi="Segoe UI" w:cs="Times New Roman"/>
          <w:noProof/>
          <w:color w:val="000000"/>
          <w:sz w:val="18"/>
          <w:szCs w:val="18"/>
        </w:rPr>
        <w:lastRenderedPageBreak/>
        <w:drawing>
          <wp:inline distT="0" distB="0" distL="0" distR="0" wp14:anchorId="32F10EF5" wp14:editId="64D78A5E">
            <wp:extent cx="3810000" cy="264795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101" b="32484"/>
                    <a:stretch/>
                  </pic:blipFill>
                  <pic:spPr bwMode="auto">
                    <a:xfrm>
                      <a:off x="0" y="0"/>
                      <a:ext cx="381000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3C07" w:rsidRDefault="003E3C07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3E3C07" w:rsidRDefault="003E3C07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3E3C07" w:rsidRDefault="003E3C07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3E3C07" w:rsidRDefault="003E3C07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3E3C07" w:rsidRDefault="003E3C07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3E3C07" w:rsidRDefault="003E3C07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b/>
          <w:color w:val="000000"/>
          <w:sz w:val="18"/>
          <w:szCs w:val="18"/>
        </w:rPr>
        <w:t>Činitel denní osvětlenosti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b/>
          <w:color w:val="000000"/>
          <w:sz w:val="18"/>
          <w:szCs w:val="18"/>
        </w:rPr>
        <w:t>Návrh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Požadovaná hodnota </w:t>
      </w:r>
      <w:r>
        <w:rPr>
          <w:rFonts w:ascii="Tahoma" w:hAnsi="Tahoma" w:cs="Times New Roman"/>
          <w:color w:val="000000"/>
          <w:sz w:val="18"/>
          <w:szCs w:val="18"/>
        </w:rPr>
        <w:tab/>
        <w:t>1,0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Minimální hodnota </w:t>
      </w:r>
      <w:r>
        <w:rPr>
          <w:rFonts w:ascii="Tahoma" w:hAnsi="Tahoma" w:cs="Times New Roman"/>
          <w:color w:val="000000"/>
          <w:sz w:val="18"/>
          <w:szCs w:val="18"/>
        </w:rPr>
        <w:tab/>
        <w:t>1,0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Maximální hodnota </w:t>
      </w:r>
      <w:r>
        <w:rPr>
          <w:rFonts w:ascii="Tahoma" w:hAnsi="Tahoma" w:cs="Times New Roman"/>
          <w:color w:val="000000"/>
          <w:sz w:val="18"/>
          <w:szCs w:val="18"/>
        </w:rPr>
        <w:tab/>
        <w:t>11,6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Udržovaná hodnota </w:t>
      </w:r>
      <w:r>
        <w:rPr>
          <w:rFonts w:ascii="Tahoma" w:hAnsi="Tahoma" w:cs="Times New Roman"/>
          <w:color w:val="000000"/>
          <w:sz w:val="18"/>
          <w:szCs w:val="18"/>
        </w:rPr>
        <w:tab/>
        <w:t>3,2</w:t>
      </w:r>
      <w:r>
        <w:rPr>
          <w:rFonts w:ascii="Tahoma" w:hAnsi="Tahoma" w:cs="Times New Roman"/>
          <w:color w:val="000000"/>
          <w:sz w:val="18"/>
          <w:szCs w:val="18"/>
        </w:rPr>
        <w:tab/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Rovnoměrnost 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0,09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b/>
          <w:color w:val="000000"/>
          <w:sz w:val="18"/>
          <w:szCs w:val="18"/>
        </w:rPr>
        <w:t>Počty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>Počet v délce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8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>Počet v šířce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6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>Počet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48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b/>
          <w:color w:val="000000"/>
          <w:sz w:val="18"/>
          <w:szCs w:val="18"/>
        </w:rPr>
        <w:t>Rozteče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Rozteč v délce 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1000,0 mm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Rozteč v šířce 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800,0 mm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b/>
          <w:color w:val="000000"/>
          <w:sz w:val="18"/>
          <w:szCs w:val="18"/>
        </w:rPr>
        <w:t>Odsazení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Zleva 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677,5 mm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 xml:space="preserve">Zepředu 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787,5 mm</w:t>
      </w:r>
    </w:p>
    <w:p w:rsidR="003E3C07" w:rsidRDefault="003E3C07" w:rsidP="003E3C07">
      <w:pPr>
        <w:widowControl/>
        <w:rPr>
          <w:rFonts w:ascii="Tahoma" w:hAnsi="Tahoma" w:cs="Times New Roman"/>
          <w:color w:val="000000"/>
          <w:sz w:val="18"/>
          <w:szCs w:val="18"/>
        </w:rPr>
      </w:pPr>
      <w:r>
        <w:rPr>
          <w:rFonts w:ascii="Tahoma" w:hAnsi="Tahoma" w:cs="Times New Roman"/>
          <w:color w:val="000000"/>
          <w:sz w:val="18"/>
          <w:szCs w:val="18"/>
        </w:rPr>
        <w:t>Výška</w:t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</w:r>
      <w:r>
        <w:rPr>
          <w:rFonts w:ascii="Tahoma" w:hAnsi="Tahoma" w:cs="Times New Roman"/>
          <w:color w:val="000000"/>
          <w:sz w:val="18"/>
          <w:szCs w:val="18"/>
        </w:rPr>
        <w:tab/>
        <w:t>850 mm</w:t>
      </w:r>
    </w:p>
    <w:p w:rsidR="003E3C07" w:rsidRDefault="003E3C07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3E3C07" w:rsidRDefault="003E3C07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3E3C07" w:rsidRDefault="003E3C07" w:rsidP="008838BD">
      <w:pPr>
        <w:widowControl/>
        <w:rPr>
          <w:rFonts w:ascii="Tahoma" w:hAnsi="Tahoma" w:cs="Times New Roman"/>
          <w:b/>
          <w:color w:val="000000"/>
          <w:sz w:val="18"/>
          <w:szCs w:val="18"/>
        </w:rPr>
      </w:pPr>
    </w:p>
    <w:p w:rsidR="008838BD" w:rsidRDefault="008838BD" w:rsidP="008838BD">
      <w:pPr>
        <w:widowControl/>
        <w:rPr>
          <w:rFonts w:ascii="Segoe UI" w:hAnsi="Segoe UI" w:cs="Times New Roman"/>
          <w:color w:val="000000"/>
          <w:sz w:val="18"/>
          <w:szCs w:val="18"/>
        </w:rPr>
      </w:pPr>
      <w:r>
        <w:rPr>
          <w:rFonts w:ascii="Segoe UI" w:hAnsi="Segoe UI" w:cs="Times New Roman"/>
          <w:noProof/>
          <w:color w:val="000000"/>
          <w:sz w:val="18"/>
          <w:szCs w:val="18"/>
        </w:rPr>
        <w:lastRenderedPageBreak/>
        <w:drawing>
          <wp:inline distT="0" distB="0" distL="0" distR="0">
            <wp:extent cx="6477000" cy="433387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944" b="19486"/>
                    <a:stretch/>
                  </pic:blipFill>
                  <pic:spPr bwMode="auto">
                    <a:xfrm>
                      <a:off x="0" y="0"/>
                      <a:ext cx="6477000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838BD" w:rsidRDefault="008838BD" w:rsidP="0017288C">
      <w:pPr>
        <w:shd w:val="clear" w:color="auto" w:fill="FFFFFF"/>
        <w:spacing w:before="446"/>
        <w:ind w:left="14" w:firstLine="710"/>
      </w:pPr>
    </w:p>
    <w:p w:rsidR="001C1E62" w:rsidRDefault="001C1E62" w:rsidP="001C1E62">
      <w:pPr>
        <w:shd w:val="clear" w:color="auto" w:fill="FFFFFF"/>
        <w:spacing w:after="389"/>
      </w:pPr>
      <w:r>
        <w:rPr>
          <w:color w:val="000000"/>
          <w:spacing w:val="-3"/>
          <w:sz w:val="22"/>
          <w:szCs w:val="22"/>
        </w:rPr>
        <w:t>VYHODNOCENI</w:t>
      </w:r>
    </w:p>
    <w:p w:rsidR="001C1E62" w:rsidRDefault="001C1E62" w:rsidP="001C1E62">
      <w:pPr>
        <w:shd w:val="clear" w:color="auto" w:fill="FFFFFF"/>
        <w:spacing w:after="389"/>
        <w:sectPr w:rsidR="001C1E62" w:rsidSect="0052338E">
          <w:type w:val="continuous"/>
          <w:pgSz w:w="11909" w:h="16834"/>
          <w:pgMar w:top="1440" w:right="1438" w:bottom="720" w:left="993" w:header="708" w:footer="708" w:gutter="0"/>
          <w:cols w:space="60"/>
          <w:noEndnote/>
        </w:sectPr>
      </w:pPr>
    </w:p>
    <w:p w:rsidR="001C1E62" w:rsidRDefault="001C1E62" w:rsidP="001C1E62">
      <w:pPr>
        <w:shd w:val="clear" w:color="auto" w:fill="FFFFFF"/>
        <w:spacing w:line="360" w:lineRule="exact"/>
      </w:pPr>
      <w:r>
        <w:rPr>
          <w:color w:val="000000"/>
          <w:spacing w:val="-2"/>
        </w:rPr>
        <w:lastRenderedPageBreak/>
        <w:t>Pro posuzovanou m</w:t>
      </w:r>
      <w:r>
        <w:rPr>
          <w:rFonts w:cs="Times New Roman"/>
          <w:color w:val="000000"/>
          <w:spacing w:val="-2"/>
        </w:rPr>
        <w:t>í</w:t>
      </w:r>
      <w:r>
        <w:rPr>
          <w:color w:val="000000"/>
          <w:spacing w:val="-2"/>
        </w:rPr>
        <w:t>stnosti dílen byly vypo</w:t>
      </w:r>
      <w:r>
        <w:rPr>
          <w:rFonts w:cs="Times New Roman"/>
          <w:color w:val="000000"/>
          <w:spacing w:val="-2"/>
        </w:rPr>
        <w:t>č</w:t>
      </w:r>
      <w:r>
        <w:rPr>
          <w:color w:val="000000"/>
          <w:spacing w:val="-2"/>
        </w:rPr>
        <w:t>teny tyto hodnoty:</w:t>
      </w:r>
    </w:p>
    <w:p w:rsidR="001C1E62" w:rsidRDefault="001C1E62" w:rsidP="001C1E62">
      <w:pPr>
        <w:shd w:val="clear" w:color="auto" w:fill="FFFFFF"/>
        <w:spacing w:line="360" w:lineRule="exact"/>
        <w:ind w:left="1786"/>
        <w:rPr>
          <w:color w:val="000000"/>
          <w:spacing w:val="-2"/>
        </w:rPr>
      </w:pPr>
    </w:p>
    <w:p w:rsidR="001C1E62" w:rsidRDefault="001C1E62" w:rsidP="001C1E62">
      <w:pPr>
        <w:shd w:val="clear" w:color="auto" w:fill="FFFFFF"/>
        <w:spacing w:line="360" w:lineRule="exact"/>
        <w:ind w:left="142"/>
        <w:rPr>
          <w:color w:val="000000"/>
          <w:spacing w:val="-6"/>
        </w:rPr>
      </w:pPr>
      <w:r>
        <w:rPr>
          <w:color w:val="000000"/>
          <w:spacing w:val="-2"/>
        </w:rPr>
        <w:t>minim</w:t>
      </w:r>
      <w:r>
        <w:rPr>
          <w:rFonts w:cs="Times New Roman"/>
          <w:color w:val="000000"/>
          <w:spacing w:val="-2"/>
        </w:rPr>
        <w:t>á</w:t>
      </w:r>
      <w:r>
        <w:rPr>
          <w:color w:val="000000"/>
          <w:spacing w:val="-2"/>
        </w:rPr>
        <w:t>ln</w:t>
      </w:r>
      <w:r>
        <w:rPr>
          <w:rFonts w:cs="Times New Roman"/>
          <w:color w:val="000000"/>
          <w:spacing w:val="-2"/>
        </w:rPr>
        <w:t>í</w:t>
      </w:r>
      <w:r>
        <w:rPr>
          <w:color w:val="000000"/>
          <w:spacing w:val="-2"/>
        </w:rPr>
        <w:t xml:space="preserve"> hodnota </w:t>
      </w:r>
      <w:r>
        <w:rPr>
          <w:rFonts w:cs="Times New Roman"/>
          <w:color w:val="000000"/>
          <w:spacing w:val="-2"/>
        </w:rPr>
        <w:t>č</w:t>
      </w:r>
      <w:r>
        <w:rPr>
          <w:color w:val="000000"/>
          <w:spacing w:val="-2"/>
        </w:rPr>
        <w:t>initele denn</w:t>
      </w:r>
      <w:r>
        <w:rPr>
          <w:rFonts w:cs="Times New Roman"/>
          <w:color w:val="000000"/>
          <w:spacing w:val="-2"/>
        </w:rPr>
        <w:t>í</w:t>
      </w:r>
      <w:r>
        <w:rPr>
          <w:color w:val="000000"/>
          <w:spacing w:val="-2"/>
        </w:rPr>
        <w:t xml:space="preserve"> osv</w:t>
      </w:r>
      <w:r>
        <w:rPr>
          <w:rFonts w:cs="Times New Roman"/>
          <w:color w:val="000000"/>
          <w:spacing w:val="-2"/>
        </w:rPr>
        <w:t>ě</w:t>
      </w:r>
      <w:r>
        <w:rPr>
          <w:color w:val="000000"/>
          <w:spacing w:val="-2"/>
        </w:rPr>
        <w:t>tlenosti pro dílny</w:t>
      </w:r>
      <w:r>
        <w:rPr>
          <w:color w:val="000000"/>
          <w:spacing w:val="-2"/>
        </w:rPr>
        <w:tab/>
      </w:r>
      <w:r>
        <w:rPr>
          <w:color w:val="000000"/>
          <w:spacing w:val="-2"/>
        </w:rPr>
        <w:tab/>
      </w:r>
      <w:r>
        <w:rPr>
          <w:color w:val="000000"/>
          <w:spacing w:val="-2"/>
        </w:rPr>
        <w:tab/>
      </w:r>
      <w:r>
        <w:rPr>
          <w:color w:val="000000"/>
          <w:spacing w:val="-6"/>
        </w:rPr>
        <w:t>D</w:t>
      </w:r>
      <w:r>
        <w:rPr>
          <w:color w:val="000000"/>
          <w:spacing w:val="-6"/>
          <w:vertAlign w:val="subscript"/>
        </w:rPr>
        <w:t xml:space="preserve">min </w:t>
      </w:r>
      <w:r>
        <w:rPr>
          <w:color w:val="000000"/>
          <w:spacing w:val="-6"/>
        </w:rPr>
        <w:t xml:space="preserve">≥     1,5 % (vyhovuje) </w:t>
      </w:r>
    </w:p>
    <w:p w:rsidR="001C1E62" w:rsidRDefault="001C1E62" w:rsidP="001C1E62">
      <w:pPr>
        <w:shd w:val="clear" w:color="auto" w:fill="FFFFFF"/>
        <w:spacing w:line="360" w:lineRule="exact"/>
        <w:ind w:left="142"/>
        <w:sectPr w:rsidR="001C1E62" w:rsidSect="001C1E62">
          <w:type w:val="continuous"/>
          <w:pgSz w:w="11909" w:h="16834"/>
          <w:pgMar w:top="1440" w:right="1438" w:bottom="720" w:left="1437" w:header="708" w:footer="708" w:gutter="0"/>
          <w:cols w:space="708"/>
          <w:noEndnote/>
        </w:sectPr>
      </w:pPr>
      <w:r>
        <w:rPr>
          <w:color w:val="000000"/>
          <w:spacing w:val="-2"/>
        </w:rPr>
        <w:t>minim</w:t>
      </w:r>
      <w:r>
        <w:rPr>
          <w:rFonts w:cs="Times New Roman"/>
          <w:color w:val="000000"/>
          <w:spacing w:val="-2"/>
        </w:rPr>
        <w:t>á</w:t>
      </w:r>
      <w:r>
        <w:rPr>
          <w:color w:val="000000"/>
          <w:spacing w:val="-2"/>
        </w:rPr>
        <w:t>ln</w:t>
      </w:r>
      <w:r>
        <w:rPr>
          <w:rFonts w:cs="Times New Roman"/>
          <w:color w:val="000000"/>
          <w:spacing w:val="-2"/>
        </w:rPr>
        <w:t>í</w:t>
      </w:r>
      <w:r>
        <w:rPr>
          <w:color w:val="000000"/>
          <w:spacing w:val="-2"/>
        </w:rPr>
        <w:t xml:space="preserve"> hodnota </w:t>
      </w:r>
      <w:r>
        <w:rPr>
          <w:rFonts w:cs="Times New Roman"/>
          <w:color w:val="000000"/>
          <w:spacing w:val="-2"/>
        </w:rPr>
        <w:t>č</w:t>
      </w:r>
      <w:r>
        <w:rPr>
          <w:color w:val="000000"/>
          <w:spacing w:val="-2"/>
        </w:rPr>
        <w:t>initele denn</w:t>
      </w:r>
      <w:r>
        <w:rPr>
          <w:rFonts w:cs="Times New Roman"/>
          <w:color w:val="000000"/>
          <w:spacing w:val="-2"/>
        </w:rPr>
        <w:t>í</w:t>
      </w:r>
      <w:r>
        <w:rPr>
          <w:color w:val="000000"/>
          <w:spacing w:val="-2"/>
        </w:rPr>
        <w:t xml:space="preserve"> osv</w:t>
      </w:r>
      <w:r>
        <w:rPr>
          <w:rFonts w:cs="Times New Roman"/>
          <w:color w:val="000000"/>
          <w:spacing w:val="-2"/>
        </w:rPr>
        <w:t>ě</w:t>
      </w:r>
      <w:r>
        <w:rPr>
          <w:color w:val="000000"/>
          <w:spacing w:val="-2"/>
        </w:rPr>
        <w:t>tlenosti pro denní místnost</w:t>
      </w:r>
      <w:r>
        <w:rPr>
          <w:color w:val="000000"/>
          <w:spacing w:val="-2"/>
        </w:rPr>
        <w:tab/>
      </w:r>
      <w:r>
        <w:rPr>
          <w:color w:val="000000"/>
          <w:spacing w:val="-2"/>
        </w:rPr>
        <w:tab/>
      </w:r>
      <w:r>
        <w:rPr>
          <w:color w:val="000000"/>
          <w:spacing w:val="-6"/>
        </w:rPr>
        <w:t>D</w:t>
      </w:r>
      <w:r>
        <w:rPr>
          <w:color w:val="000000"/>
          <w:spacing w:val="-6"/>
          <w:vertAlign w:val="subscript"/>
        </w:rPr>
        <w:t xml:space="preserve">min </w:t>
      </w:r>
      <w:r>
        <w:rPr>
          <w:color w:val="000000"/>
          <w:spacing w:val="-6"/>
        </w:rPr>
        <w:t xml:space="preserve">≥     1,0 % (vyhovuje) </w:t>
      </w:r>
    </w:p>
    <w:p w:rsidR="001C1E62" w:rsidRDefault="001C1E62" w:rsidP="001C1E62">
      <w:pPr>
        <w:shd w:val="clear" w:color="auto" w:fill="FFFFFF"/>
        <w:spacing w:line="360" w:lineRule="exact"/>
        <w:ind w:left="709"/>
        <w:sectPr w:rsidR="001C1E62" w:rsidSect="001C1E62">
          <w:type w:val="continuous"/>
          <w:pgSz w:w="11909" w:h="16834"/>
          <w:pgMar w:top="1440" w:right="1438" w:bottom="720" w:left="1437" w:header="708" w:footer="708" w:gutter="0"/>
          <w:cols w:space="708"/>
          <w:noEndnote/>
        </w:sectPr>
      </w:pPr>
    </w:p>
    <w:p w:rsidR="001C1E62" w:rsidRDefault="001C1E62" w:rsidP="001C1E62">
      <w:pPr>
        <w:shd w:val="clear" w:color="auto" w:fill="FFFFFF"/>
        <w:spacing w:before="446"/>
        <w:ind w:left="14" w:firstLine="710"/>
        <w:rPr>
          <w:color w:val="000000"/>
          <w:spacing w:val="-3"/>
        </w:rPr>
      </w:pPr>
      <w:r>
        <w:rPr>
          <w:color w:val="000000"/>
          <w:spacing w:val="-2"/>
        </w:rPr>
        <w:lastRenderedPageBreak/>
        <w:t>Z t</w:t>
      </w:r>
      <w:r>
        <w:rPr>
          <w:rFonts w:cs="Times New Roman"/>
          <w:color w:val="000000"/>
          <w:spacing w:val="-2"/>
        </w:rPr>
        <w:t>ě</w:t>
      </w:r>
      <w:r>
        <w:rPr>
          <w:color w:val="000000"/>
          <w:spacing w:val="-2"/>
        </w:rPr>
        <w:t>chto hodnot vypl</w:t>
      </w:r>
      <w:r>
        <w:rPr>
          <w:rFonts w:cs="Times New Roman"/>
          <w:color w:val="000000"/>
          <w:spacing w:val="-2"/>
        </w:rPr>
        <w:t>ý</w:t>
      </w:r>
      <w:r>
        <w:rPr>
          <w:color w:val="000000"/>
          <w:spacing w:val="-2"/>
        </w:rPr>
        <w:t>v</w:t>
      </w:r>
      <w:r>
        <w:rPr>
          <w:rFonts w:cs="Times New Roman"/>
          <w:color w:val="000000"/>
          <w:spacing w:val="-2"/>
        </w:rPr>
        <w:t>á</w:t>
      </w:r>
      <w:r>
        <w:rPr>
          <w:color w:val="000000"/>
          <w:spacing w:val="-2"/>
        </w:rPr>
        <w:t xml:space="preserve">, </w:t>
      </w:r>
      <w:r>
        <w:rPr>
          <w:rFonts w:cs="Times New Roman"/>
          <w:color w:val="000000"/>
          <w:spacing w:val="-2"/>
        </w:rPr>
        <w:t>ž</w:t>
      </w:r>
      <w:r>
        <w:rPr>
          <w:color w:val="000000"/>
          <w:spacing w:val="-2"/>
        </w:rPr>
        <w:t>e posuzovan</w:t>
      </w:r>
      <w:r>
        <w:rPr>
          <w:rFonts w:cs="Times New Roman"/>
          <w:color w:val="000000"/>
          <w:spacing w:val="-2"/>
        </w:rPr>
        <w:t>á</w:t>
      </w:r>
      <w:r>
        <w:rPr>
          <w:color w:val="000000"/>
          <w:spacing w:val="-2"/>
        </w:rPr>
        <w:t xml:space="preserve"> m</w:t>
      </w:r>
      <w:r>
        <w:rPr>
          <w:rFonts w:cs="Times New Roman"/>
          <w:color w:val="000000"/>
          <w:spacing w:val="-2"/>
        </w:rPr>
        <w:t>í</w:t>
      </w:r>
      <w:r>
        <w:rPr>
          <w:color w:val="000000"/>
          <w:spacing w:val="-2"/>
        </w:rPr>
        <w:t>stnost</w:t>
      </w:r>
      <w:r w:rsidR="00553CA1">
        <w:rPr>
          <w:color w:val="000000"/>
          <w:spacing w:val="-2"/>
        </w:rPr>
        <w:t>i</w:t>
      </w:r>
      <w:r>
        <w:rPr>
          <w:color w:val="000000"/>
          <w:spacing w:val="-2"/>
        </w:rPr>
        <w:t xml:space="preserve"> </w:t>
      </w:r>
      <w:r w:rsidRPr="002C7E7B">
        <w:rPr>
          <w:b/>
          <w:bCs/>
          <w:color w:val="000000"/>
          <w:spacing w:val="-2"/>
          <w:u w:val="single"/>
        </w:rPr>
        <w:t>vyhovuj</w:t>
      </w:r>
      <w:r w:rsidR="00553CA1">
        <w:rPr>
          <w:b/>
          <w:bCs/>
          <w:color w:val="000000"/>
          <w:spacing w:val="-2"/>
          <w:u w:val="single"/>
        </w:rPr>
        <w:t>í</w:t>
      </w:r>
      <w:bookmarkStart w:id="0" w:name="_GoBack"/>
      <w:bookmarkEnd w:id="0"/>
      <w:r>
        <w:rPr>
          <w:b/>
          <w:bCs/>
          <w:color w:val="000000"/>
          <w:spacing w:val="-2"/>
        </w:rPr>
        <w:t xml:space="preserve"> </w:t>
      </w:r>
      <w:r>
        <w:rPr>
          <w:color w:val="000000"/>
          <w:spacing w:val="-2"/>
        </w:rPr>
        <w:t>po</w:t>
      </w:r>
      <w:r>
        <w:rPr>
          <w:rFonts w:cs="Times New Roman"/>
          <w:color w:val="000000"/>
          <w:spacing w:val="-2"/>
        </w:rPr>
        <w:t>ž</w:t>
      </w:r>
      <w:r>
        <w:rPr>
          <w:color w:val="000000"/>
          <w:spacing w:val="-2"/>
        </w:rPr>
        <w:t>adavk</w:t>
      </w:r>
      <w:r>
        <w:rPr>
          <w:rFonts w:cs="Times New Roman"/>
          <w:color w:val="000000"/>
          <w:spacing w:val="-2"/>
        </w:rPr>
        <w:t>ů</w:t>
      </w:r>
      <w:r>
        <w:rPr>
          <w:color w:val="000000"/>
          <w:spacing w:val="-2"/>
        </w:rPr>
        <w:t xml:space="preserve">m jak normy </w:t>
      </w:r>
      <w:r>
        <w:rPr>
          <w:rFonts w:cs="Times New Roman"/>
          <w:color w:val="000000"/>
          <w:spacing w:val="-2"/>
        </w:rPr>
        <w:t>Č</w:t>
      </w:r>
      <w:r>
        <w:rPr>
          <w:color w:val="000000"/>
          <w:spacing w:val="-2"/>
        </w:rPr>
        <w:t xml:space="preserve">SN </w:t>
      </w:r>
      <w:r>
        <w:rPr>
          <w:color w:val="000000"/>
          <w:spacing w:val="-3"/>
        </w:rPr>
        <w:t>73 0580-1;4 a z</w:t>
      </w:r>
      <w:r>
        <w:rPr>
          <w:rFonts w:cs="Times New Roman"/>
          <w:color w:val="000000"/>
          <w:spacing w:val="-3"/>
        </w:rPr>
        <w:t>á</w:t>
      </w:r>
      <w:r>
        <w:rPr>
          <w:color w:val="000000"/>
          <w:spacing w:val="-3"/>
        </w:rPr>
        <w:t>rove</w:t>
      </w:r>
      <w:r>
        <w:rPr>
          <w:rFonts w:cs="Times New Roman"/>
          <w:color w:val="000000"/>
          <w:spacing w:val="-3"/>
        </w:rPr>
        <w:t>ň</w:t>
      </w:r>
      <w:r>
        <w:rPr>
          <w:color w:val="000000"/>
          <w:spacing w:val="-3"/>
        </w:rPr>
        <w:t xml:space="preserve"> </w:t>
      </w:r>
      <w:r w:rsidR="00F203E2">
        <w:rPr>
          <w:color w:val="000000"/>
          <w:spacing w:val="-3"/>
        </w:rPr>
        <w:t>nařízení vlády</w:t>
      </w:r>
      <w:r>
        <w:rPr>
          <w:color w:val="000000"/>
          <w:spacing w:val="-3"/>
        </w:rPr>
        <w:t xml:space="preserve"> </w:t>
      </w:r>
      <w:r>
        <w:rPr>
          <w:rFonts w:cs="Times New Roman"/>
          <w:color w:val="000000"/>
          <w:spacing w:val="-3"/>
        </w:rPr>
        <w:t>č</w:t>
      </w:r>
      <w:r>
        <w:rPr>
          <w:color w:val="000000"/>
          <w:spacing w:val="-3"/>
        </w:rPr>
        <w:t>.361/2007 Sb.</w:t>
      </w:r>
      <w:r w:rsidR="00F203E2">
        <w:rPr>
          <w:color w:val="000000"/>
          <w:spacing w:val="-3"/>
        </w:rPr>
        <w:t xml:space="preserve">, </w:t>
      </w:r>
      <w:r w:rsidR="00F203E2" w:rsidRPr="00F203E2">
        <w:rPr>
          <w:color w:val="000000"/>
          <w:spacing w:val="-3"/>
        </w:rPr>
        <w:t>kterým se stanoví podmínky ochrany zdraví při práci</w:t>
      </w:r>
      <w:r w:rsidR="00F203E2">
        <w:rPr>
          <w:color w:val="000000"/>
          <w:spacing w:val="-3"/>
        </w:rPr>
        <w:t>.</w:t>
      </w:r>
    </w:p>
    <w:p w:rsidR="001C1E62" w:rsidRDefault="001C1E62" w:rsidP="001C1E62">
      <w:pPr>
        <w:shd w:val="clear" w:color="auto" w:fill="FFFFFF"/>
        <w:spacing w:before="240"/>
        <w:ind w:left="120"/>
        <w:rPr>
          <w:i/>
          <w:iCs/>
          <w:color w:val="000000"/>
          <w:spacing w:val="-4"/>
          <w:sz w:val="26"/>
          <w:szCs w:val="26"/>
        </w:rPr>
      </w:pPr>
    </w:p>
    <w:p w:rsidR="001C1E62" w:rsidRDefault="001C1E62" w:rsidP="001C1E62">
      <w:pPr>
        <w:shd w:val="clear" w:color="auto" w:fill="FFFFFF"/>
        <w:spacing w:before="240"/>
        <w:ind w:left="120"/>
        <w:rPr>
          <w:i/>
          <w:iCs/>
          <w:color w:val="000000"/>
          <w:spacing w:val="-4"/>
          <w:sz w:val="26"/>
          <w:szCs w:val="26"/>
        </w:rPr>
      </w:pPr>
    </w:p>
    <w:p w:rsidR="001C1E62" w:rsidRDefault="001C1E62" w:rsidP="001C1E62">
      <w:pPr>
        <w:shd w:val="clear" w:color="auto" w:fill="FFFFFF"/>
        <w:spacing w:before="240"/>
        <w:ind w:left="120"/>
        <w:rPr>
          <w:i/>
          <w:iCs/>
          <w:color w:val="000000"/>
          <w:spacing w:val="-4"/>
          <w:sz w:val="26"/>
          <w:szCs w:val="26"/>
        </w:rPr>
      </w:pPr>
    </w:p>
    <w:p w:rsidR="001C1E62" w:rsidRDefault="001C1E62" w:rsidP="001C1E62">
      <w:pPr>
        <w:shd w:val="clear" w:color="auto" w:fill="FFFFFF"/>
        <w:spacing w:before="240"/>
        <w:ind w:left="120"/>
        <w:rPr>
          <w:i/>
          <w:iCs/>
          <w:color w:val="000000"/>
          <w:spacing w:val="-4"/>
          <w:sz w:val="26"/>
          <w:szCs w:val="26"/>
        </w:rPr>
      </w:pPr>
    </w:p>
    <w:sectPr w:rsidR="001C1E62" w:rsidSect="001C1E62">
      <w:type w:val="continuous"/>
      <w:pgSz w:w="11909" w:h="16834"/>
      <w:pgMar w:top="1440" w:right="1438" w:bottom="720" w:left="993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AEF" w:rsidRDefault="00101AEF" w:rsidP="00F05EB9">
      <w:r>
        <w:separator/>
      </w:r>
    </w:p>
  </w:endnote>
  <w:endnote w:type="continuationSeparator" w:id="0">
    <w:p w:rsidR="00101AEF" w:rsidRDefault="00101AEF" w:rsidP="00F05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AEF" w:rsidRDefault="00101AEF" w:rsidP="00F05EB9">
      <w:r>
        <w:separator/>
      </w:r>
    </w:p>
  </w:footnote>
  <w:footnote w:type="continuationSeparator" w:id="0">
    <w:p w:rsidR="00101AEF" w:rsidRDefault="00101AEF" w:rsidP="00F05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0B09E36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5F2"/>
    <w:rsid w:val="00101AEF"/>
    <w:rsid w:val="0017288C"/>
    <w:rsid w:val="001C1E62"/>
    <w:rsid w:val="001C376F"/>
    <w:rsid w:val="002C7E7B"/>
    <w:rsid w:val="003E3C07"/>
    <w:rsid w:val="00417F29"/>
    <w:rsid w:val="0052338E"/>
    <w:rsid w:val="00553CA1"/>
    <w:rsid w:val="005B178A"/>
    <w:rsid w:val="005B7773"/>
    <w:rsid w:val="00666BB9"/>
    <w:rsid w:val="007079A1"/>
    <w:rsid w:val="007C6EFD"/>
    <w:rsid w:val="008838BD"/>
    <w:rsid w:val="008D02EC"/>
    <w:rsid w:val="008F2B92"/>
    <w:rsid w:val="009A1195"/>
    <w:rsid w:val="00B235F2"/>
    <w:rsid w:val="00BC0140"/>
    <w:rsid w:val="00C63C56"/>
    <w:rsid w:val="00C7271A"/>
    <w:rsid w:val="00C97A54"/>
    <w:rsid w:val="00D27405"/>
    <w:rsid w:val="00D4739D"/>
    <w:rsid w:val="00D85190"/>
    <w:rsid w:val="00EF6EF8"/>
    <w:rsid w:val="00F05EB9"/>
    <w:rsid w:val="00F20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522F433-4595-40C1-A0D9-4D8C7415C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777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8838BD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8838B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F05E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5EB9"/>
    <w:rPr>
      <w:rFonts w:ascii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F05E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5EB9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rat@vez.odo.justice.cz" TargetMode="Externa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hyperlink" Target="mailto:oldrich.barvir@irbos.c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rbos@irbos.cz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527206</TotalTime>
  <Pages>9</Pages>
  <Words>1082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Oldrich Barvir</dc:creator>
  <cp:keywords/>
  <dc:description/>
  <cp:lastModifiedBy>Oldřich Barvíř</cp:lastModifiedBy>
  <cp:revision>17</cp:revision>
  <dcterms:created xsi:type="dcterms:W3CDTF">2016-01-20T09:47:00Z</dcterms:created>
  <dcterms:modified xsi:type="dcterms:W3CDTF">2017-02-03T07:13:00Z</dcterms:modified>
</cp:coreProperties>
</file>